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1DD9A9" w14:textId="77777777" w:rsidR="00EE55BB" w:rsidRPr="00AA3F25" w:rsidRDefault="00F47406" w:rsidP="00AA3F25">
      <w:pPr>
        <w:pBdr>
          <w:top w:val="single" w:sz="18" w:space="3" w:color="auto"/>
          <w:left w:val="single" w:sz="18" w:space="4" w:color="auto"/>
          <w:bottom w:val="single" w:sz="18" w:space="3" w:color="auto"/>
          <w:right w:val="single" w:sz="18" w:space="4" w:color="auto"/>
        </w:pBdr>
        <w:shd w:val="clear" w:color="auto" w:fill="000080"/>
        <w:spacing w:after="120"/>
        <w:ind w:left="144" w:right="144"/>
        <w:jc w:val="center"/>
        <w:rPr>
          <w:rFonts w:ascii="Arial Narrow" w:hAnsi="Arial Narrow"/>
          <w:b/>
          <w:color w:val="FFFFFF"/>
          <w:sz w:val="44"/>
          <w:szCs w:val="44"/>
        </w:rPr>
      </w:pPr>
      <w:r w:rsidRPr="00AA3F25">
        <w:rPr>
          <w:rFonts w:ascii="Arial Narrow" w:hAnsi="Arial Narrow"/>
          <w:b/>
          <w:color w:val="FFFFFF"/>
          <w:sz w:val="44"/>
          <w:szCs w:val="44"/>
        </w:rPr>
        <w:t>APPENDIX K</w:t>
      </w:r>
      <w:r w:rsidR="00AA3F25" w:rsidRPr="00AA3F25">
        <w:rPr>
          <w:rFonts w:ascii="Arial Narrow" w:hAnsi="Arial Narrow"/>
          <w:b/>
          <w:color w:val="FFFFFF"/>
          <w:sz w:val="44"/>
          <w:szCs w:val="44"/>
        </w:rPr>
        <w:t xml:space="preserve">:  </w:t>
      </w:r>
      <w:r w:rsidRPr="00AA3F25">
        <w:rPr>
          <w:rFonts w:ascii="Arial Narrow" w:hAnsi="Arial Narrow"/>
          <w:b/>
          <w:color w:val="FFFFFF"/>
          <w:sz w:val="44"/>
          <w:szCs w:val="44"/>
        </w:rPr>
        <w:t>Emergency Preparedness</w:t>
      </w:r>
      <w:r w:rsidR="005A1E05">
        <w:rPr>
          <w:rFonts w:ascii="Arial Narrow" w:hAnsi="Arial Narrow"/>
          <w:b/>
          <w:color w:val="FFFFFF"/>
          <w:sz w:val="44"/>
          <w:szCs w:val="44"/>
        </w:rPr>
        <w:t xml:space="preserve"> and Response</w:t>
      </w:r>
      <w:r w:rsidR="0048713C">
        <w:rPr>
          <w:rFonts w:ascii="Arial Narrow" w:hAnsi="Arial Narrow"/>
          <w:b/>
          <w:color w:val="FFFFFF"/>
          <w:sz w:val="44"/>
          <w:szCs w:val="44"/>
        </w:rPr>
        <w:t xml:space="preserve"> and COVID-19 Addendum</w:t>
      </w:r>
    </w:p>
    <w:p w14:paraId="21342C6C" w14:textId="77777777" w:rsidR="008A0E21" w:rsidRDefault="004E5626" w:rsidP="00ED297A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Background:</w:t>
      </w:r>
    </w:p>
    <w:p w14:paraId="6998E0CE" w14:textId="77777777" w:rsidR="00EE55BB" w:rsidRDefault="00EE55BB" w:rsidP="00ED297A">
      <w:pPr>
        <w:rPr>
          <w:rFonts w:ascii="Arial Narrow" w:hAnsi="Arial Narrow"/>
        </w:rPr>
      </w:pPr>
    </w:p>
    <w:p w14:paraId="28F53A2B" w14:textId="77777777" w:rsidR="00EE55BB" w:rsidRDefault="002E30C1" w:rsidP="00ED297A">
      <w:pPr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This</w:t>
      </w:r>
      <w:r w:rsidR="00EE55BB" w:rsidRPr="00EE55BB">
        <w:rPr>
          <w:rFonts w:ascii="Arial Narrow" w:hAnsi="Arial Narrow"/>
          <w:b/>
        </w:rPr>
        <w:t xml:space="preserve"> stand</w:t>
      </w:r>
      <w:r w:rsidR="00EE55BB">
        <w:rPr>
          <w:rFonts w:ascii="Arial Narrow" w:hAnsi="Arial Narrow"/>
          <w:b/>
        </w:rPr>
        <w:t xml:space="preserve">alone appendix </w:t>
      </w:r>
      <w:r w:rsidR="00602E24">
        <w:rPr>
          <w:rFonts w:ascii="Arial Narrow" w:hAnsi="Arial Narrow"/>
          <w:b/>
        </w:rPr>
        <w:t>may</w:t>
      </w:r>
      <w:r w:rsidR="00EE55BB">
        <w:rPr>
          <w:rFonts w:ascii="Arial Narrow" w:hAnsi="Arial Narrow"/>
          <w:b/>
        </w:rPr>
        <w:t xml:space="preserve"> be utilized </w:t>
      </w:r>
      <w:r>
        <w:rPr>
          <w:rFonts w:ascii="Arial Narrow" w:hAnsi="Arial Narrow"/>
          <w:b/>
        </w:rPr>
        <w:t xml:space="preserve">by the </w:t>
      </w:r>
      <w:r w:rsidR="00D42DB3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 xml:space="preserve">tate </w:t>
      </w:r>
      <w:r w:rsidR="00EE55BB">
        <w:rPr>
          <w:rFonts w:ascii="Arial Narrow" w:hAnsi="Arial Narrow"/>
          <w:b/>
        </w:rPr>
        <w:t>during emergency situations</w:t>
      </w:r>
      <w:r w:rsidR="005270D1">
        <w:rPr>
          <w:rFonts w:ascii="Arial Narrow" w:hAnsi="Arial Narrow"/>
          <w:b/>
        </w:rPr>
        <w:t xml:space="preserve"> to</w:t>
      </w:r>
      <w:r w:rsidR="00602E24">
        <w:rPr>
          <w:rFonts w:ascii="Arial Narrow" w:hAnsi="Arial Narrow"/>
          <w:b/>
        </w:rPr>
        <w:t xml:space="preserve"> request amendment</w:t>
      </w:r>
      <w:r w:rsidR="00D92554">
        <w:rPr>
          <w:rFonts w:ascii="Arial Narrow" w:hAnsi="Arial Narrow"/>
          <w:b/>
        </w:rPr>
        <w:t>s</w:t>
      </w:r>
      <w:r w:rsidR="00602E24">
        <w:rPr>
          <w:rFonts w:ascii="Arial Narrow" w:hAnsi="Arial Narrow"/>
          <w:b/>
        </w:rPr>
        <w:t xml:space="preserve"> to its approved waiver</w:t>
      </w:r>
      <w:r w:rsidR="0048713C">
        <w:rPr>
          <w:rFonts w:ascii="Arial Narrow" w:hAnsi="Arial Narrow"/>
          <w:b/>
        </w:rPr>
        <w:t>, to multiple approved waivers in the state, and/or to all approved waivers in the state</w:t>
      </w:r>
      <w:r>
        <w:rPr>
          <w:rFonts w:ascii="Arial Narrow" w:hAnsi="Arial Narrow"/>
          <w:b/>
        </w:rPr>
        <w:t>.</w:t>
      </w:r>
      <w:r w:rsidR="00EE55BB">
        <w:rPr>
          <w:rFonts w:ascii="Arial Narrow" w:hAnsi="Arial Narrow"/>
          <w:b/>
        </w:rPr>
        <w:t xml:space="preserve">  It includes actions that </w:t>
      </w:r>
      <w:r w:rsidR="00D42DB3">
        <w:rPr>
          <w:rFonts w:ascii="Arial Narrow" w:hAnsi="Arial Narrow"/>
          <w:b/>
        </w:rPr>
        <w:t>s</w:t>
      </w:r>
      <w:r w:rsidR="00EE55BB">
        <w:rPr>
          <w:rFonts w:ascii="Arial Narrow" w:hAnsi="Arial Narrow"/>
          <w:b/>
        </w:rPr>
        <w:t xml:space="preserve">tates can take under the existing </w:t>
      </w:r>
      <w:r>
        <w:rPr>
          <w:rFonts w:ascii="Arial Narrow" w:hAnsi="Arial Narrow"/>
          <w:b/>
        </w:rPr>
        <w:t xml:space="preserve">Section </w:t>
      </w:r>
      <w:r w:rsidR="00EE55BB">
        <w:rPr>
          <w:rFonts w:ascii="Arial Narrow" w:hAnsi="Arial Narrow"/>
          <w:b/>
        </w:rPr>
        <w:t xml:space="preserve">1915(c) </w:t>
      </w:r>
      <w:r w:rsidR="00D42DB3">
        <w:rPr>
          <w:rFonts w:ascii="Arial Narrow" w:hAnsi="Arial Narrow"/>
          <w:b/>
        </w:rPr>
        <w:t xml:space="preserve">home and community-based waiver </w:t>
      </w:r>
      <w:r w:rsidR="00EE55BB">
        <w:rPr>
          <w:rFonts w:ascii="Arial Narrow" w:hAnsi="Arial Narrow"/>
          <w:b/>
        </w:rPr>
        <w:t>authority in order to respond to an emergency.  Other ac</w:t>
      </w:r>
      <w:r w:rsidR="00046E82">
        <w:rPr>
          <w:rFonts w:ascii="Arial Narrow" w:hAnsi="Arial Narrow"/>
          <w:b/>
        </w:rPr>
        <w:t>tivities may require the use of</w:t>
      </w:r>
      <w:r>
        <w:rPr>
          <w:rFonts w:ascii="Arial Narrow" w:hAnsi="Arial Narrow"/>
          <w:b/>
        </w:rPr>
        <w:t xml:space="preserve"> various </w:t>
      </w:r>
      <w:r w:rsidR="00EE55BB">
        <w:rPr>
          <w:rFonts w:ascii="Arial Narrow" w:hAnsi="Arial Narrow"/>
          <w:b/>
        </w:rPr>
        <w:t xml:space="preserve">other authorities such as the </w:t>
      </w:r>
      <w:r w:rsidR="00602E24">
        <w:rPr>
          <w:rFonts w:ascii="Arial Narrow" w:hAnsi="Arial Narrow"/>
          <w:b/>
        </w:rPr>
        <w:t xml:space="preserve">Section </w:t>
      </w:r>
      <w:r w:rsidR="00EE55BB">
        <w:rPr>
          <w:rFonts w:ascii="Arial Narrow" w:hAnsi="Arial Narrow"/>
          <w:b/>
        </w:rPr>
        <w:t>1115</w:t>
      </w:r>
      <w:r w:rsidR="00602E24">
        <w:rPr>
          <w:rFonts w:ascii="Arial Narrow" w:hAnsi="Arial Narrow"/>
          <w:b/>
        </w:rPr>
        <w:t xml:space="preserve"> demonstrations</w:t>
      </w:r>
      <w:r w:rsidR="00EE55BB">
        <w:rPr>
          <w:rFonts w:ascii="Arial Narrow" w:hAnsi="Arial Narrow"/>
          <w:b/>
        </w:rPr>
        <w:t xml:space="preserve"> </w:t>
      </w:r>
      <w:r w:rsidR="00602E24">
        <w:rPr>
          <w:rFonts w:ascii="Arial Narrow" w:hAnsi="Arial Narrow"/>
          <w:b/>
        </w:rPr>
        <w:t>or the Section 1135</w:t>
      </w:r>
      <w:r w:rsidR="00EE55BB">
        <w:rPr>
          <w:rFonts w:ascii="Arial Narrow" w:hAnsi="Arial Narrow"/>
          <w:b/>
        </w:rPr>
        <w:t xml:space="preserve"> authorities.</w:t>
      </w:r>
      <w:r w:rsidR="00602E24">
        <w:rPr>
          <w:rStyle w:val="EndnoteReference"/>
          <w:rFonts w:ascii="Arial Narrow" w:hAnsi="Arial Narrow"/>
          <w:b/>
        </w:rPr>
        <w:endnoteReference w:id="1"/>
      </w:r>
      <w:r w:rsidR="00CB41DB">
        <w:rPr>
          <w:rFonts w:ascii="Arial Narrow" w:hAnsi="Arial Narrow"/>
          <w:b/>
        </w:rPr>
        <w:t xml:space="preserve">  This appendix may be </w:t>
      </w:r>
      <w:r w:rsidR="00D92554">
        <w:rPr>
          <w:rFonts w:ascii="Arial Narrow" w:hAnsi="Arial Narrow"/>
          <w:b/>
        </w:rPr>
        <w:t>applied</w:t>
      </w:r>
      <w:r w:rsidR="00CB41DB">
        <w:rPr>
          <w:rFonts w:ascii="Arial Narrow" w:hAnsi="Arial Narrow"/>
          <w:b/>
        </w:rPr>
        <w:t xml:space="preserve"> retroactively as needed by the </w:t>
      </w:r>
      <w:r w:rsidR="00D42DB3">
        <w:rPr>
          <w:rFonts w:ascii="Arial Narrow" w:hAnsi="Arial Narrow"/>
          <w:b/>
        </w:rPr>
        <w:t>s</w:t>
      </w:r>
      <w:r w:rsidR="00CB41DB">
        <w:rPr>
          <w:rFonts w:ascii="Arial Narrow" w:hAnsi="Arial Narrow"/>
          <w:b/>
        </w:rPr>
        <w:t xml:space="preserve">tate. </w:t>
      </w:r>
      <w:r w:rsidR="00D92554">
        <w:rPr>
          <w:rFonts w:ascii="Arial Narrow" w:hAnsi="Arial Narrow"/>
          <w:b/>
        </w:rPr>
        <w:t xml:space="preserve"> </w:t>
      </w:r>
      <w:r w:rsidR="00D92554" w:rsidRPr="001960CC">
        <w:rPr>
          <w:rFonts w:ascii="Arial Narrow" w:hAnsi="Arial Narrow"/>
          <w:b/>
        </w:rPr>
        <w:t>Public notice requirements normally applicable under 1915(c) do not apply to information contained in this Appendix.</w:t>
      </w:r>
    </w:p>
    <w:p w14:paraId="62C55CB6" w14:textId="77777777" w:rsidR="00D92554" w:rsidRPr="00EE55BB" w:rsidRDefault="00D92554" w:rsidP="00ED297A">
      <w:pPr>
        <w:pBdr>
          <w:bottom w:val="single" w:sz="12" w:space="1" w:color="auto"/>
        </w:pBdr>
        <w:rPr>
          <w:rFonts w:ascii="Arial Narrow" w:hAnsi="Arial Narrow"/>
          <w:b/>
        </w:rPr>
      </w:pPr>
    </w:p>
    <w:p w14:paraId="48828AD5" w14:textId="77777777" w:rsidR="00CB41DB" w:rsidRDefault="00C0170D" w:rsidP="00C0170D">
      <w:pPr>
        <w:pBdr>
          <w:top w:val="single" w:sz="18" w:space="3" w:color="auto"/>
          <w:left w:val="single" w:sz="18" w:space="4" w:color="auto"/>
          <w:bottom w:val="single" w:sz="18" w:space="3" w:color="auto"/>
          <w:right w:val="single" w:sz="18" w:space="4" w:color="auto"/>
        </w:pBdr>
        <w:shd w:val="clear" w:color="auto" w:fill="000080"/>
        <w:spacing w:after="120"/>
        <w:ind w:left="144" w:right="144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Appendix K-1: General Information</w:t>
      </w:r>
    </w:p>
    <w:p w14:paraId="5314E99D" w14:textId="77777777" w:rsidR="00CB41DB" w:rsidRPr="009F6DAC" w:rsidRDefault="00CB41DB" w:rsidP="00ED297A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General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9181"/>
      </w:tblGrid>
      <w:tr w:rsidR="000E29AF" w:rsidRPr="00682A6F" w14:paraId="66EB862E" w14:textId="77777777" w:rsidTr="00F24494">
        <w:trPr>
          <w:trHeight w:val="234"/>
          <w:tblHeader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4531CE0" w14:textId="77777777" w:rsidR="000E29AF" w:rsidRPr="00682A6F" w:rsidRDefault="00CA18FE" w:rsidP="00CA18FE">
            <w:pPr>
              <w:jc w:val="both"/>
              <w:rPr>
                <w:b/>
                <w:sz w:val="22"/>
                <w:szCs w:val="22"/>
              </w:rPr>
            </w:pPr>
            <w:r w:rsidRPr="00682A6F"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</w:tcPr>
          <w:p w14:paraId="6387AC58" w14:textId="36278E02" w:rsidR="000E29AF" w:rsidRPr="00682A6F" w:rsidRDefault="00CA18FE" w:rsidP="00383005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682A6F">
              <w:rPr>
                <w:b/>
                <w:sz w:val="22"/>
                <w:szCs w:val="22"/>
              </w:rPr>
              <w:t>State</w:t>
            </w:r>
            <w:r w:rsidR="000E33E0" w:rsidRPr="00682A6F">
              <w:rPr>
                <w:b/>
                <w:sz w:val="22"/>
                <w:szCs w:val="22"/>
              </w:rPr>
              <w:t>:</w:t>
            </w:r>
            <w:r w:rsidRPr="00682A6F">
              <w:rPr>
                <w:b/>
                <w:sz w:val="22"/>
                <w:szCs w:val="22"/>
              </w:rPr>
              <w:t>_</w:t>
            </w:r>
            <w:proofErr w:type="gramEnd"/>
            <w:r w:rsidR="00B80296">
              <w:rPr>
                <w:b/>
                <w:sz w:val="22"/>
                <w:szCs w:val="22"/>
              </w:rPr>
              <w:t xml:space="preserve"> </w:t>
            </w:r>
            <w:r w:rsidR="00682A6F" w:rsidRPr="00682A6F">
              <w:rPr>
                <w:b/>
                <w:sz w:val="22"/>
                <w:szCs w:val="22"/>
              </w:rPr>
              <w:t>Arkansas</w:t>
            </w:r>
            <w:r w:rsidRPr="00682A6F">
              <w:rPr>
                <w:b/>
                <w:sz w:val="22"/>
                <w:szCs w:val="22"/>
              </w:rPr>
              <w:t>_________________</w:t>
            </w:r>
          </w:p>
        </w:tc>
      </w:tr>
    </w:tbl>
    <w:p w14:paraId="74878739" w14:textId="77777777" w:rsidR="006F07DC" w:rsidRPr="00682A6F" w:rsidRDefault="006F07DC" w:rsidP="006F07DC">
      <w:pPr>
        <w:ind w:left="432" w:hanging="432"/>
        <w:rPr>
          <w:b/>
          <w:kern w:val="22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122"/>
        <w:gridCol w:w="7044"/>
      </w:tblGrid>
      <w:tr w:rsidR="006F07DC" w:rsidRPr="00682A6F" w14:paraId="63E8FBF4" w14:textId="77777777" w:rsidTr="00F24494">
        <w:trPr>
          <w:tblHeader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E5B80DC" w14:textId="77777777" w:rsidR="006F07DC" w:rsidRPr="00682A6F" w:rsidRDefault="006F07DC" w:rsidP="00383005">
            <w:pPr>
              <w:jc w:val="both"/>
              <w:rPr>
                <w:b/>
                <w:sz w:val="22"/>
                <w:szCs w:val="22"/>
              </w:rPr>
            </w:pPr>
            <w:r w:rsidRPr="00682A6F">
              <w:rPr>
                <w:b/>
                <w:sz w:val="22"/>
                <w:szCs w:val="22"/>
              </w:rPr>
              <w:t>B.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6B21CE" w14:textId="77777777" w:rsidR="006F07DC" w:rsidRPr="00682A6F" w:rsidRDefault="009F6DAC" w:rsidP="00602E24">
            <w:pPr>
              <w:jc w:val="both"/>
              <w:rPr>
                <w:b/>
                <w:sz w:val="22"/>
                <w:szCs w:val="22"/>
              </w:rPr>
            </w:pPr>
            <w:r w:rsidRPr="00682A6F">
              <w:rPr>
                <w:b/>
                <w:kern w:val="22"/>
                <w:sz w:val="22"/>
                <w:szCs w:val="22"/>
              </w:rPr>
              <w:t xml:space="preserve">Waiver </w:t>
            </w:r>
            <w:r w:rsidR="00BD076A" w:rsidRPr="00682A6F">
              <w:rPr>
                <w:b/>
                <w:kern w:val="22"/>
                <w:sz w:val="22"/>
                <w:szCs w:val="22"/>
              </w:rPr>
              <w:t>Title</w:t>
            </w:r>
            <w:r w:rsidR="0048713C" w:rsidRPr="00682A6F">
              <w:rPr>
                <w:b/>
                <w:kern w:val="22"/>
                <w:sz w:val="22"/>
                <w:szCs w:val="22"/>
              </w:rPr>
              <w:t>(s)</w:t>
            </w:r>
            <w:r w:rsidR="000E33E0" w:rsidRPr="00682A6F">
              <w:rPr>
                <w:b/>
                <w:kern w:val="22"/>
                <w:sz w:val="22"/>
                <w:szCs w:val="22"/>
              </w:rPr>
              <w:t>:</w:t>
            </w:r>
          </w:p>
        </w:tc>
        <w:tc>
          <w:tcPr>
            <w:tcW w:w="7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6C038D5" w14:textId="77777777" w:rsidR="00682A6F" w:rsidRDefault="005F1D6E" w:rsidP="005F1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 Choices in Homecare</w:t>
            </w:r>
          </w:p>
          <w:p w14:paraId="13FCCA49" w14:textId="58615D78" w:rsidR="00B12898" w:rsidRPr="00682A6F" w:rsidRDefault="00B12898" w:rsidP="005F1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Living Choices</w:t>
            </w:r>
          </w:p>
        </w:tc>
      </w:tr>
    </w:tbl>
    <w:p w14:paraId="7C16AAA3" w14:textId="77777777" w:rsidR="006F07DC" w:rsidRPr="00682A6F" w:rsidRDefault="006F07DC" w:rsidP="00A35170">
      <w:pPr>
        <w:rPr>
          <w:b/>
          <w:kern w:val="22"/>
          <w:sz w:val="12"/>
          <w:szCs w:val="12"/>
        </w:rPr>
      </w:pPr>
    </w:p>
    <w:p w14:paraId="0C9D17BE" w14:textId="783F83B9" w:rsidR="00117D07" w:rsidRPr="00682A6F" w:rsidRDefault="00A35170" w:rsidP="0028775E">
      <w:pPr>
        <w:pStyle w:val="ListParagraph"/>
        <w:numPr>
          <w:ilvl w:val="0"/>
          <w:numId w:val="1"/>
        </w:numPr>
        <w:tabs>
          <w:tab w:val="left" w:pos="1080"/>
        </w:tabs>
        <w:rPr>
          <w:u w:val="single"/>
        </w:rPr>
      </w:pPr>
      <w:r w:rsidRPr="00682A6F">
        <w:rPr>
          <w:b/>
          <w:kern w:val="22"/>
          <w:sz w:val="22"/>
          <w:szCs w:val="22"/>
        </w:rPr>
        <w:t>Control Number</w:t>
      </w:r>
      <w:r w:rsidR="0048713C" w:rsidRPr="00682A6F">
        <w:rPr>
          <w:b/>
          <w:kern w:val="22"/>
          <w:sz w:val="22"/>
          <w:szCs w:val="22"/>
        </w:rPr>
        <w:t>(s)</w:t>
      </w:r>
      <w:r w:rsidRPr="00682A6F">
        <w:rPr>
          <w:b/>
          <w:kern w:val="22"/>
          <w:sz w:val="22"/>
          <w:szCs w:val="22"/>
        </w:rPr>
        <w:t>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0"/>
      </w:tblGrid>
      <w:tr w:rsidR="00117D07" w:rsidRPr="00682A6F" w14:paraId="578F2A82" w14:textId="77777777" w:rsidTr="00F24494">
        <w:trPr>
          <w:tblHeader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379C972" w14:textId="77777777" w:rsidR="00117D07" w:rsidRDefault="005F1D6E" w:rsidP="005F1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AR.0195.R0</w:t>
            </w:r>
            <w:r w:rsidR="00B12898">
              <w:rPr>
                <w:sz w:val="22"/>
                <w:szCs w:val="22"/>
              </w:rPr>
              <w:t>6.02</w:t>
            </w:r>
          </w:p>
          <w:p w14:paraId="222DF14F" w14:textId="40FF7E08" w:rsidR="00B12898" w:rsidRPr="00682A6F" w:rsidRDefault="00B12898" w:rsidP="005F1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AR.0400.R</w:t>
            </w:r>
            <w:r w:rsidR="006C03E4">
              <w:rPr>
                <w:sz w:val="22"/>
                <w:szCs w:val="22"/>
              </w:rPr>
              <w:t>04.04</w:t>
            </w:r>
          </w:p>
        </w:tc>
      </w:tr>
    </w:tbl>
    <w:p w14:paraId="2A5E9528" w14:textId="33C7DCEA" w:rsidR="00602E24" w:rsidRPr="00682A6F" w:rsidRDefault="00602E24" w:rsidP="008A0E21">
      <w:pPr>
        <w:spacing w:after="80"/>
        <w:ind w:left="432" w:hanging="432"/>
        <w:rPr>
          <w:b/>
          <w:kern w:val="22"/>
          <w:sz w:val="22"/>
          <w:szCs w:val="22"/>
        </w:rPr>
      </w:pPr>
      <w:r w:rsidRPr="00682A6F">
        <w:rPr>
          <w:b/>
          <w:kern w:val="22"/>
          <w:sz w:val="22"/>
          <w:szCs w:val="22"/>
        </w:rPr>
        <w:softHyphen/>
      </w:r>
      <w:r w:rsidRPr="00682A6F">
        <w:rPr>
          <w:b/>
          <w:kern w:val="22"/>
          <w:sz w:val="22"/>
          <w:szCs w:val="22"/>
        </w:rPr>
        <w:softHyphen/>
      </w:r>
      <w:r w:rsidRPr="00682A6F">
        <w:rPr>
          <w:b/>
          <w:kern w:val="22"/>
          <w:sz w:val="22"/>
          <w:szCs w:val="22"/>
        </w:rPr>
        <w:softHyphen/>
      </w:r>
      <w:r w:rsidRPr="00682A6F">
        <w:rPr>
          <w:b/>
          <w:kern w:val="22"/>
          <w:sz w:val="22"/>
          <w:szCs w:val="22"/>
        </w:rPr>
        <w:softHyphen/>
      </w:r>
    </w:p>
    <w:p w14:paraId="098CEC1D" w14:textId="3EFE0B5B" w:rsidR="008A0E21" w:rsidRPr="00682A6F" w:rsidRDefault="00602E24" w:rsidP="008A0E21">
      <w:pPr>
        <w:spacing w:after="80"/>
        <w:ind w:left="432" w:hanging="432"/>
        <w:rPr>
          <w:kern w:val="22"/>
          <w:sz w:val="22"/>
          <w:szCs w:val="22"/>
        </w:rPr>
      </w:pPr>
      <w:r w:rsidRPr="00682A6F">
        <w:rPr>
          <w:b/>
          <w:kern w:val="22"/>
          <w:sz w:val="22"/>
          <w:szCs w:val="22"/>
        </w:rPr>
        <w:t>D.</w:t>
      </w:r>
      <w:r w:rsidRPr="00682A6F">
        <w:rPr>
          <w:b/>
          <w:kern w:val="22"/>
          <w:sz w:val="22"/>
          <w:szCs w:val="22"/>
        </w:rPr>
        <w:tab/>
      </w:r>
      <w:r w:rsidR="008A0E21" w:rsidRPr="00682A6F">
        <w:rPr>
          <w:b/>
          <w:kern w:val="22"/>
          <w:sz w:val="22"/>
          <w:szCs w:val="22"/>
        </w:rPr>
        <w:t xml:space="preserve">Type of </w:t>
      </w:r>
      <w:r w:rsidR="00D0467A" w:rsidRPr="00682A6F">
        <w:rPr>
          <w:b/>
          <w:kern w:val="22"/>
          <w:sz w:val="22"/>
          <w:szCs w:val="22"/>
        </w:rPr>
        <w:t>Emergency</w:t>
      </w:r>
      <w:r w:rsidR="007C524D" w:rsidRPr="00682A6F">
        <w:rPr>
          <w:b/>
          <w:kern w:val="22"/>
          <w:sz w:val="22"/>
          <w:szCs w:val="22"/>
        </w:rPr>
        <w:t xml:space="preserve"> (</w:t>
      </w:r>
      <w:r w:rsidR="003F48B9" w:rsidRPr="00682A6F">
        <w:rPr>
          <w:b/>
          <w:kern w:val="22"/>
          <w:sz w:val="22"/>
          <w:szCs w:val="22"/>
        </w:rPr>
        <w:t xml:space="preserve">The </w:t>
      </w:r>
      <w:r w:rsidR="00D42DB3" w:rsidRPr="00682A6F">
        <w:rPr>
          <w:b/>
          <w:kern w:val="22"/>
          <w:sz w:val="22"/>
          <w:szCs w:val="22"/>
        </w:rPr>
        <w:t>s</w:t>
      </w:r>
      <w:r w:rsidR="007C524D" w:rsidRPr="00682A6F">
        <w:rPr>
          <w:b/>
          <w:kern w:val="22"/>
          <w:sz w:val="22"/>
          <w:szCs w:val="22"/>
        </w:rPr>
        <w:t>tate may check more than one box)</w:t>
      </w:r>
      <w:r w:rsidR="00602D7F" w:rsidRPr="00682A6F">
        <w:rPr>
          <w:kern w:val="22"/>
          <w:sz w:val="22"/>
          <w:szCs w:val="22"/>
        </w:rPr>
        <w:t>:</w:t>
      </w:r>
    </w:p>
    <w:p w14:paraId="7E4ABA12" w14:textId="7DBC2A51" w:rsidR="00602E24" w:rsidRPr="00682A6F" w:rsidRDefault="00602E24" w:rsidP="008A0E21">
      <w:pPr>
        <w:spacing w:after="80"/>
        <w:ind w:left="432" w:hanging="432"/>
        <w:rPr>
          <w:kern w:val="22"/>
          <w:sz w:val="22"/>
          <w:szCs w:val="22"/>
        </w:rPr>
      </w:pPr>
    </w:p>
    <w:tbl>
      <w:tblPr>
        <w:tblW w:w="38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60"/>
        <w:gridCol w:w="180"/>
        <w:gridCol w:w="900"/>
      </w:tblGrid>
      <w:tr w:rsidR="00D0467A" w:rsidRPr="00682A6F" w14:paraId="52EC35F1" w14:textId="77777777" w:rsidTr="00F24494">
        <w:trPr>
          <w:gridAfter w:val="1"/>
          <w:wAfter w:w="900" w:type="dxa"/>
          <w:tblHeader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3D144D2" w14:textId="77777777" w:rsidR="00D0467A" w:rsidRPr="00682A6F" w:rsidRDefault="007B7D21" w:rsidP="00383005">
            <w:pPr>
              <w:spacing w:after="80"/>
              <w:rPr>
                <w:b/>
                <w:kern w:val="22"/>
                <w:sz w:val="22"/>
                <w:szCs w:val="22"/>
              </w:rPr>
            </w:pPr>
            <w:r w:rsidRPr="00682A6F">
              <w:rPr>
                <w:b/>
                <w:kern w:val="22"/>
                <w:sz w:val="22"/>
                <w:szCs w:val="22"/>
              </w:rPr>
              <w:t>X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9DE90" w14:textId="541598E8" w:rsidR="00D0467A" w:rsidRPr="00682A6F" w:rsidRDefault="00D0467A" w:rsidP="00383005">
            <w:pPr>
              <w:spacing w:after="80"/>
              <w:rPr>
                <w:kern w:val="22"/>
                <w:sz w:val="22"/>
                <w:szCs w:val="22"/>
              </w:rPr>
            </w:pPr>
            <w:r w:rsidRPr="00682A6F">
              <w:rPr>
                <w:b/>
                <w:kern w:val="22"/>
                <w:sz w:val="22"/>
                <w:szCs w:val="22"/>
              </w:rPr>
              <w:t>Pandemic</w:t>
            </w:r>
            <w:r w:rsidR="00602E24" w:rsidRPr="00682A6F">
              <w:rPr>
                <w:b/>
                <w:kern w:val="22"/>
                <w:sz w:val="22"/>
                <w:szCs w:val="22"/>
              </w:rPr>
              <w:t xml:space="preserve"> or Epidemic</w:t>
            </w:r>
          </w:p>
        </w:tc>
      </w:tr>
      <w:tr w:rsidR="00D0467A" w:rsidRPr="00682A6F" w14:paraId="241E63D0" w14:textId="77777777" w:rsidTr="00D0467A">
        <w:trPr>
          <w:gridAfter w:val="2"/>
          <w:wAfter w:w="1080" w:type="dxa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4ADE5383" w14:textId="77777777" w:rsidR="00D0467A" w:rsidRPr="00682A6F" w:rsidRDefault="00D0467A" w:rsidP="00383005">
            <w:pPr>
              <w:spacing w:after="80"/>
              <w:rPr>
                <w:b/>
                <w:kern w:val="22"/>
                <w:sz w:val="22"/>
                <w:szCs w:val="22"/>
              </w:rPr>
            </w:pPr>
            <w:r w:rsidRPr="00682A6F">
              <w:rPr>
                <w:b/>
                <w:kern w:val="22"/>
                <w:sz w:val="22"/>
                <w:szCs w:val="22"/>
              </w:rPr>
              <w:sym w:font="Wingdings" w:char="F0A1"/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36B72F" w14:textId="77777777" w:rsidR="00D0467A" w:rsidRPr="00682A6F" w:rsidRDefault="00D0467A" w:rsidP="00A35170">
            <w:pPr>
              <w:spacing w:after="80"/>
              <w:rPr>
                <w:b/>
                <w:kern w:val="22"/>
                <w:sz w:val="22"/>
                <w:szCs w:val="22"/>
              </w:rPr>
            </w:pPr>
            <w:r w:rsidRPr="00682A6F">
              <w:rPr>
                <w:b/>
                <w:kern w:val="22"/>
                <w:sz w:val="22"/>
                <w:szCs w:val="22"/>
              </w:rPr>
              <w:t>Natural Disaster</w:t>
            </w:r>
            <w:r w:rsidR="00465CDC" w:rsidRPr="00682A6F">
              <w:rPr>
                <w:b/>
                <w:kern w:val="22"/>
                <w:sz w:val="22"/>
                <w:szCs w:val="22"/>
              </w:rPr>
              <w:t xml:space="preserve"> </w:t>
            </w:r>
          </w:p>
        </w:tc>
      </w:tr>
      <w:tr w:rsidR="00D0467A" w:rsidRPr="00682A6F" w14:paraId="771235B6" w14:textId="77777777" w:rsidTr="00D0467A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CE7DEF5" w14:textId="77777777" w:rsidR="00D0467A" w:rsidRPr="00682A6F" w:rsidRDefault="00D0467A" w:rsidP="00383005">
            <w:pPr>
              <w:spacing w:after="80"/>
              <w:rPr>
                <w:b/>
                <w:kern w:val="22"/>
                <w:sz w:val="22"/>
                <w:szCs w:val="22"/>
              </w:rPr>
            </w:pPr>
            <w:r w:rsidRPr="00682A6F">
              <w:rPr>
                <w:b/>
                <w:kern w:val="22"/>
                <w:sz w:val="22"/>
                <w:szCs w:val="22"/>
              </w:rPr>
              <w:sym w:font="Wingdings" w:char="F0A1"/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611FEB" w14:textId="4B9DB78E" w:rsidR="00D0467A" w:rsidRPr="00682A6F" w:rsidRDefault="006C5866" w:rsidP="00383005">
            <w:pPr>
              <w:spacing w:after="80"/>
              <w:rPr>
                <w:b/>
                <w:kern w:val="22"/>
                <w:sz w:val="22"/>
                <w:szCs w:val="22"/>
              </w:rPr>
            </w:pPr>
            <w:r w:rsidRPr="00682A6F">
              <w:rPr>
                <w:b/>
                <w:kern w:val="22"/>
                <w:sz w:val="22"/>
                <w:szCs w:val="22"/>
              </w:rPr>
              <w:t>National Security Emergency</w:t>
            </w:r>
          </w:p>
        </w:tc>
      </w:tr>
      <w:tr w:rsidR="00D0467A" w:rsidRPr="00682A6F" w14:paraId="2D846E00" w14:textId="77777777" w:rsidTr="00D0467A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0A381EE" w14:textId="77777777" w:rsidR="00D0467A" w:rsidRPr="00682A6F" w:rsidRDefault="00D0467A" w:rsidP="00383005">
            <w:pPr>
              <w:spacing w:after="80"/>
              <w:rPr>
                <w:b/>
                <w:kern w:val="22"/>
                <w:sz w:val="22"/>
                <w:szCs w:val="22"/>
              </w:rPr>
            </w:pPr>
            <w:r w:rsidRPr="00682A6F">
              <w:rPr>
                <w:b/>
                <w:kern w:val="22"/>
                <w:sz w:val="22"/>
                <w:szCs w:val="22"/>
              </w:rPr>
              <w:sym w:font="Wingdings" w:char="F0A1"/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C2FD8" w14:textId="77777777" w:rsidR="00D0467A" w:rsidRPr="00682A6F" w:rsidRDefault="006A21A6" w:rsidP="00383005">
            <w:pPr>
              <w:spacing w:after="80"/>
              <w:rPr>
                <w:kern w:val="22"/>
                <w:sz w:val="22"/>
                <w:szCs w:val="22"/>
              </w:rPr>
            </w:pPr>
            <w:r w:rsidRPr="00682A6F">
              <w:rPr>
                <w:b/>
                <w:kern w:val="22"/>
                <w:sz w:val="22"/>
                <w:szCs w:val="22"/>
              </w:rPr>
              <w:t>Environmental</w:t>
            </w:r>
          </w:p>
        </w:tc>
      </w:tr>
      <w:tr w:rsidR="00D0467A" w:rsidRPr="00682A6F" w14:paraId="2E474DCF" w14:textId="77777777" w:rsidTr="00602E24">
        <w:trPr>
          <w:trHeight w:val="339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4C7CCBA5" w14:textId="77777777" w:rsidR="00D0467A" w:rsidRPr="00682A6F" w:rsidRDefault="00465CDC" w:rsidP="00383005">
            <w:pPr>
              <w:spacing w:after="80"/>
              <w:rPr>
                <w:b/>
                <w:kern w:val="22"/>
                <w:sz w:val="22"/>
                <w:szCs w:val="22"/>
              </w:rPr>
            </w:pPr>
            <w:r w:rsidRPr="00682A6F">
              <w:rPr>
                <w:b/>
                <w:kern w:val="22"/>
                <w:sz w:val="22"/>
                <w:szCs w:val="22"/>
              </w:rPr>
              <w:sym w:font="Wingdings" w:char="F0A1"/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D4404" w14:textId="77777777" w:rsidR="00D0467A" w:rsidRPr="00682A6F" w:rsidRDefault="006A21A6" w:rsidP="00383005">
            <w:pPr>
              <w:spacing w:after="80"/>
              <w:rPr>
                <w:b/>
                <w:kern w:val="22"/>
                <w:sz w:val="22"/>
                <w:szCs w:val="22"/>
              </w:rPr>
            </w:pPr>
            <w:r w:rsidRPr="00682A6F">
              <w:rPr>
                <w:b/>
                <w:kern w:val="22"/>
                <w:sz w:val="22"/>
                <w:szCs w:val="22"/>
              </w:rPr>
              <w:t>Other</w:t>
            </w:r>
            <w:r w:rsidR="00C4723D" w:rsidRPr="00682A6F">
              <w:rPr>
                <w:b/>
                <w:kern w:val="22"/>
                <w:sz w:val="22"/>
                <w:szCs w:val="22"/>
              </w:rPr>
              <w:t xml:space="preserve"> (specify):</w:t>
            </w:r>
          </w:p>
        </w:tc>
      </w:tr>
    </w:tbl>
    <w:p w14:paraId="0080B773" w14:textId="1B9F9172" w:rsidR="00B01C2B" w:rsidRPr="00682A6F" w:rsidRDefault="00B01C2B" w:rsidP="00465CDC">
      <w:pPr>
        <w:spacing w:before="120" w:after="60"/>
        <w:ind w:firstLine="720"/>
        <w:jc w:val="both"/>
        <w:rPr>
          <w:b/>
          <w:sz w:val="22"/>
          <w:szCs w:val="22"/>
        </w:rPr>
      </w:pPr>
    </w:p>
    <w:p w14:paraId="650A618F" w14:textId="341FE435" w:rsidR="006741A1" w:rsidRPr="00682A6F" w:rsidRDefault="00810B93" w:rsidP="00663B8C">
      <w:pPr>
        <w:ind w:left="432" w:hanging="432"/>
        <w:rPr>
          <w:b/>
          <w:kern w:val="22"/>
        </w:rPr>
      </w:pPr>
      <w:r w:rsidRPr="00682A6F">
        <w:rPr>
          <w:b/>
          <w:sz w:val="22"/>
          <w:szCs w:val="22"/>
        </w:rPr>
        <w:t>E</w:t>
      </w:r>
      <w:r w:rsidR="00B01C2B" w:rsidRPr="00682A6F">
        <w:rPr>
          <w:b/>
          <w:sz w:val="22"/>
          <w:szCs w:val="22"/>
        </w:rPr>
        <w:t xml:space="preserve">. </w:t>
      </w:r>
      <w:r w:rsidR="006741A1" w:rsidRPr="00682A6F">
        <w:rPr>
          <w:b/>
          <w:sz w:val="22"/>
          <w:szCs w:val="22"/>
        </w:rPr>
        <w:t xml:space="preserve">  </w:t>
      </w:r>
      <w:r w:rsidR="00C65035" w:rsidRPr="00682A6F">
        <w:rPr>
          <w:b/>
          <w:sz w:val="22"/>
          <w:szCs w:val="22"/>
        </w:rPr>
        <w:t xml:space="preserve">Brief </w:t>
      </w:r>
      <w:r w:rsidR="008A0E21" w:rsidRPr="00682A6F">
        <w:rPr>
          <w:b/>
          <w:sz w:val="22"/>
          <w:szCs w:val="22"/>
        </w:rPr>
        <w:t>Description</w:t>
      </w:r>
      <w:r w:rsidR="00C65035" w:rsidRPr="00682A6F">
        <w:rPr>
          <w:b/>
          <w:sz w:val="22"/>
          <w:szCs w:val="22"/>
        </w:rPr>
        <w:t xml:space="preserve"> of Emergency</w:t>
      </w:r>
      <w:r w:rsidR="008A0E21" w:rsidRPr="00682A6F">
        <w:rPr>
          <w:b/>
          <w:sz w:val="22"/>
          <w:szCs w:val="22"/>
        </w:rPr>
        <w:t>.</w:t>
      </w:r>
      <w:r w:rsidR="008A0E21" w:rsidRPr="00682A6F">
        <w:rPr>
          <w:sz w:val="22"/>
          <w:szCs w:val="22"/>
        </w:rPr>
        <w:t xml:space="preserve">  </w:t>
      </w:r>
      <w:r w:rsidR="008A0E21" w:rsidRPr="00682A6F">
        <w:rPr>
          <w:i/>
          <w:sz w:val="22"/>
          <w:szCs w:val="22"/>
        </w:rPr>
        <w:t xml:space="preserve">In </w:t>
      </w:r>
      <w:r w:rsidR="009B77DD" w:rsidRPr="00682A6F">
        <w:rPr>
          <w:i/>
          <w:sz w:val="22"/>
          <w:szCs w:val="22"/>
        </w:rPr>
        <w:t xml:space="preserve">no more than </w:t>
      </w:r>
      <w:r w:rsidR="008A0E21" w:rsidRPr="00682A6F">
        <w:rPr>
          <w:i/>
          <w:sz w:val="22"/>
          <w:szCs w:val="22"/>
        </w:rPr>
        <w:t xml:space="preserve">one </w:t>
      </w:r>
      <w:r w:rsidR="00C65035" w:rsidRPr="00682A6F">
        <w:rPr>
          <w:i/>
          <w:sz w:val="22"/>
          <w:szCs w:val="22"/>
        </w:rPr>
        <w:t>paragraph</w:t>
      </w:r>
      <w:r w:rsidR="008A0E21" w:rsidRPr="00682A6F">
        <w:rPr>
          <w:i/>
          <w:sz w:val="22"/>
          <w:szCs w:val="22"/>
        </w:rPr>
        <w:t xml:space="preserve"> </w:t>
      </w:r>
      <w:r w:rsidR="009B77DD" w:rsidRPr="00682A6F">
        <w:rPr>
          <w:i/>
          <w:sz w:val="22"/>
          <w:szCs w:val="22"/>
        </w:rPr>
        <w:t>each</w:t>
      </w:r>
      <w:r w:rsidR="008A0E21" w:rsidRPr="00682A6F">
        <w:rPr>
          <w:sz w:val="22"/>
          <w:szCs w:val="22"/>
        </w:rPr>
        <w:t>, briefly describe the</w:t>
      </w:r>
      <w:r w:rsidR="009B77DD" w:rsidRPr="00682A6F">
        <w:rPr>
          <w:sz w:val="22"/>
          <w:szCs w:val="22"/>
        </w:rPr>
        <w:t>: 1)</w:t>
      </w:r>
      <w:r w:rsidR="008A0E21" w:rsidRPr="00682A6F">
        <w:rPr>
          <w:sz w:val="22"/>
          <w:szCs w:val="22"/>
        </w:rPr>
        <w:t xml:space="preserve"> </w:t>
      </w:r>
      <w:r w:rsidR="00C65035" w:rsidRPr="00682A6F">
        <w:rPr>
          <w:sz w:val="22"/>
          <w:szCs w:val="22"/>
        </w:rPr>
        <w:t>nature of emergen</w:t>
      </w:r>
      <w:r w:rsidR="002073DC" w:rsidRPr="00682A6F">
        <w:rPr>
          <w:sz w:val="22"/>
          <w:szCs w:val="22"/>
        </w:rPr>
        <w:t>c</w:t>
      </w:r>
      <w:r w:rsidR="00C65035" w:rsidRPr="00682A6F">
        <w:rPr>
          <w:sz w:val="22"/>
          <w:szCs w:val="22"/>
        </w:rPr>
        <w:t>y</w:t>
      </w:r>
      <w:r w:rsidR="009B77DD" w:rsidRPr="00682A6F">
        <w:rPr>
          <w:sz w:val="22"/>
          <w:szCs w:val="22"/>
        </w:rPr>
        <w:t>;</w:t>
      </w:r>
      <w:r w:rsidR="006741A1" w:rsidRPr="00682A6F">
        <w:rPr>
          <w:sz w:val="22"/>
          <w:szCs w:val="22"/>
        </w:rPr>
        <w:t xml:space="preserve"> </w:t>
      </w:r>
      <w:r w:rsidR="003A0653" w:rsidRPr="00682A6F">
        <w:rPr>
          <w:sz w:val="22"/>
          <w:szCs w:val="22"/>
        </w:rPr>
        <w:t>2)</w:t>
      </w:r>
      <w:r w:rsidR="008A0E21" w:rsidRPr="00682A6F">
        <w:rPr>
          <w:sz w:val="22"/>
          <w:szCs w:val="22"/>
        </w:rPr>
        <w:t xml:space="preserve"> </w:t>
      </w:r>
      <w:r w:rsidR="00602E24" w:rsidRPr="00682A6F">
        <w:rPr>
          <w:sz w:val="22"/>
          <w:szCs w:val="22"/>
        </w:rPr>
        <w:t xml:space="preserve">number of </w:t>
      </w:r>
      <w:r w:rsidR="00C65035" w:rsidRPr="00682A6F">
        <w:rPr>
          <w:sz w:val="22"/>
          <w:szCs w:val="22"/>
        </w:rPr>
        <w:t>individuals affecte</w:t>
      </w:r>
      <w:r w:rsidR="00405123" w:rsidRPr="00682A6F">
        <w:rPr>
          <w:sz w:val="22"/>
          <w:szCs w:val="22"/>
        </w:rPr>
        <w:t>d</w:t>
      </w:r>
      <w:r w:rsidR="00602E24" w:rsidRPr="00682A6F">
        <w:rPr>
          <w:sz w:val="22"/>
          <w:szCs w:val="22"/>
        </w:rPr>
        <w:t xml:space="preserve"> an</w:t>
      </w:r>
      <w:r w:rsidR="0074205F" w:rsidRPr="00682A6F">
        <w:rPr>
          <w:sz w:val="22"/>
          <w:szCs w:val="22"/>
        </w:rPr>
        <w:t xml:space="preserve">d the </w:t>
      </w:r>
      <w:r w:rsidR="00D42DB3" w:rsidRPr="00682A6F">
        <w:rPr>
          <w:sz w:val="22"/>
          <w:szCs w:val="22"/>
        </w:rPr>
        <w:t>s</w:t>
      </w:r>
      <w:r w:rsidR="0074205F" w:rsidRPr="00682A6F">
        <w:rPr>
          <w:sz w:val="22"/>
          <w:szCs w:val="22"/>
        </w:rPr>
        <w:t>tate’s mechanism to identif</w:t>
      </w:r>
      <w:r w:rsidR="00602E24" w:rsidRPr="00682A6F">
        <w:rPr>
          <w:sz w:val="22"/>
          <w:szCs w:val="22"/>
        </w:rPr>
        <w:t>y individuals at risk</w:t>
      </w:r>
      <w:r w:rsidR="009B77DD" w:rsidRPr="00682A6F">
        <w:rPr>
          <w:sz w:val="22"/>
          <w:szCs w:val="22"/>
        </w:rPr>
        <w:t xml:space="preserve">; 3) </w:t>
      </w:r>
      <w:r w:rsidR="008A0E21" w:rsidRPr="00682A6F">
        <w:rPr>
          <w:sz w:val="22"/>
          <w:szCs w:val="22"/>
        </w:rPr>
        <w:t>roles of state, local</w:t>
      </w:r>
      <w:r w:rsidR="00405123" w:rsidRPr="00682A6F">
        <w:rPr>
          <w:sz w:val="22"/>
          <w:szCs w:val="22"/>
        </w:rPr>
        <w:t xml:space="preserve"> and other entities</w:t>
      </w:r>
      <w:r w:rsidR="00602E24" w:rsidRPr="00682A6F">
        <w:rPr>
          <w:sz w:val="22"/>
          <w:szCs w:val="22"/>
        </w:rPr>
        <w:t xml:space="preserve"> involved in approved waiver operations</w:t>
      </w:r>
      <w:r w:rsidR="009B77DD" w:rsidRPr="00682A6F">
        <w:rPr>
          <w:sz w:val="22"/>
          <w:szCs w:val="22"/>
        </w:rPr>
        <w:t>; and 4)</w:t>
      </w:r>
      <w:r w:rsidR="008A0E21" w:rsidRPr="00682A6F">
        <w:rPr>
          <w:sz w:val="22"/>
          <w:szCs w:val="22"/>
        </w:rPr>
        <w:t xml:space="preserve"> </w:t>
      </w:r>
      <w:r w:rsidR="00602E24" w:rsidRPr="00682A6F">
        <w:rPr>
          <w:sz w:val="22"/>
          <w:szCs w:val="22"/>
        </w:rPr>
        <w:t xml:space="preserve">expected changes needed to </w:t>
      </w:r>
      <w:r w:rsidR="008A0E21" w:rsidRPr="00682A6F">
        <w:rPr>
          <w:sz w:val="22"/>
          <w:szCs w:val="22"/>
        </w:rPr>
        <w:t>service delivery methods</w:t>
      </w:r>
      <w:r w:rsidR="00602E24" w:rsidRPr="00682A6F">
        <w:rPr>
          <w:sz w:val="22"/>
          <w:szCs w:val="22"/>
        </w:rPr>
        <w:t>, if applicable</w:t>
      </w:r>
      <w:r w:rsidR="008A0E21" w:rsidRPr="00682A6F">
        <w:rPr>
          <w:sz w:val="22"/>
          <w:szCs w:val="22"/>
        </w:rPr>
        <w:t>.</w:t>
      </w:r>
      <w:r w:rsidR="0046064D" w:rsidRPr="00682A6F">
        <w:rPr>
          <w:sz w:val="22"/>
          <w:szCs w:val="22"/>
        </w:rPr>
        <w:t xml:space="preserve"> The </w:t>
      </w:r>
      <w:r w:rsidR="00D42DB3" w:rsidRPr="00682A6F">
        <w:rPr>
          <w:sz w:val="22"/>
          <w:szCs w:val="22"/>
        </w:rPr>
        <w:t>s</w:t>
      </w:r>
      <w:r w:rsidR="0046064D" w:rsidRPr="00682A6F">
        <w:rPr>
          <w:sz w:val="22"/>
          <w:szCs w:val="22"/>
        </w:rPr>
        <w:t>tate should provide this information for each emergency checked if those emergencies affect different geographic areas and require different changes to the waiver</w:t>
      </w:r>
      <w:r w:rsidR="007A36C6" w:rsidRPr="00682A6F">
        <w:rPr>
          <w:sz w:val="22"/>
          <w:szCs w:val="22"/>
        </w:rPr>
        <w:t>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0"/>
      </w:tblGrid>
      <w:tr w:rsidR="000A756E" w:rsidRPr="00682A6F" w14:paraId="6F0B070E" w14:textId="77777777" w:rsidTr="00F24494">
        <w:trPr>
          <w:trHeight w:val="708"/>
          <w:tblHeader/>
        </w:trPr>
        <w:tc>
          <w:tcPr>
            <w:tcW w:w="8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A4DA049" w14:textId="5EEDF052" w:rsidR="000A756E" w:rsidRPr="00682A6F" w:rsidRDefault="00D92554" w:rsidP="0036182D">
            <w:pPr>
              <w:jc w:val="both"/>
              <w:rPr>
                <w:sz w:val="22"/>
                <w:szCs w:val="22"/>
              </w:rPr>
            </w:pPr>
            <w:r w:rsidRPr="00682A6F">
              <w:lastRenderedPageBreak/>
              <w:t>COVID-19 pandemic.  This amendment will apply waiver-wide for each waiver included in this Appendix, to all individuals impacted by the virus or the response to the virus (</w:t>
            </w:r>
            <w:proofErr w:type="gramStart"/>
            <w:r w:rsidRPr="00682A6F">
              <w:t>e.g.</w:t>
            </w:r>
            <w:proofErr w:type="gramEnd"/>
            <w:r w:rsidRPr="00682A6F">
              <w:t xml:space="preserve"> closure of day programs, etc.)</w:t>
            </w:r>
            <w:r w:rsidR="00682A6F" w:rsidRPr="00682A6F">
              <w:t xml:space="preserve"> This additive Appendix K amendment is extending the end date to 6 months after the end of the public health emergency</w:t>
            </w:r>
            <w:r w:rsidR="00B80296">
              <w:t xml:space="preserve"> for all request filed and approved in previous Appendix K amendments except for the allowance </w:t>
            </w:r>
            <w:r w:rsidR="00B12898">
              <w:t xml:space="preserve">of </w:t>
            </w:r>
            <w:r w:rsidR="00955569">
              <w:t>registered</w:t>
            </w:r>
            <w:r w:rsidR="00B12898">
              <w:t xml:space="preserve"> nurses and licensed practical nurses employed with other Medicaid enrolled providers to provide attendant care and nursing services</w:t>
            </w:r>
            <w:r w:rsidR="00955569">
              <w:t xml:space="preserve"> under both </w:t>
            </w:r>
            <w:proofErr w:type="spellStart"/>
            <w:r w:rsidR="00955569">
              <w:t>ARChoices</w:t>
            </w:r>
            <w:proofErr w:type="spellEnd"/>
            <w:r w:rsidR="00955569">
              <w:t xml:space="preserve"> and Living Choices, and to continue allowance for the level of care evaluation and re-evaluation to occur via telehealth. Both approvals granted in AR.0195.R05.03 and AR.0400.R03.04, requested on May 18, 2020, will end December 31, 2022. </w:t>
            </w:r>
          </w:p>
        </w:tc>
      </w:tr>
    </w:tbl>
    <w:p w14:paraId="151A8B91" w14:textId="0AFD4E81" w:rsidR="00077D38" w:rsidRPr="00682A6F" w:rsidRDefault="00077D38" w:rsidP="006741A1">
      <w:pPr>
        <w:ind w:left="432" w:hanging="432"/>
        <w:rPr>
          <w:b/>
          <w:kern w:val="22"/>
        </w:rPr>
      </w:pPr>
    </w:p>
    <w:p w14:paraId="3668E74F" w14:textId="273BCBE1" w:rsidR="003E75C2" w:rsidRPr="00682A6F" w:rsidRDefault="00810B93" w:rsidP="006741A1">
      <w:pPr>
        <w:ind w:left="432" w:hanging="432"/>
        <w:rPr>
          <w:b/>
          <w:kern w:val="22"/>
        </w:rPr>
      </w:pPr>
      <w:r w:rsidRPr="00682A6F">
        <w:rPr>
          <w:b/>
          <w:kern w:val="22"/>
        </w:rPr>
        <w:t>F</w:t>
      </w:r>
      <w:r w:rsidR="004E5626" w:rsidRPr="00682A6F">
        <w:rPr>
          <w:b/>
          <w:kern w:val="22"/>
        </w:rPr>
        <w:t xml:space="preserve">.   Proposed Effective Date:  Start Date: </w:t>
      </w:r>
      <w:r w:rsidR="00682A6F" w:rsidRPr="00682A6F">
        <w:rPr>
          <w:kern w:val="22"/>
          <w:u w:val="single"/>
        </w:rPr>
        <w:t xml:space="preserve">March 12, </w:t>
      </w:r>
      <w:proofErr w:type="gramStart"/>
      <w:r w:rsidR="00682A6F" w:rsidRPr="00682A6F">
        <w:rPr>
          <w:kern w:val="22"/>
          <w:u w:val="single"/>
        </w:rPr>
        <w:t>2020</w:t>
      </w:r>
      <w:r w:rsidR="007B7D21" w:rsidRPr="00682A6F">
        <w:rPr>
          <w:kern w:val="22"/>
          <w:u w:val="single"/>
        </w:rPr>
        <w:t xml:space="preserve"> </w:t>
      </w:r>
      <w:r w:rsidR="007B7D21" w:rsidRPr="00682A6F">
        <w:rPr>
          <w:kern w:val="22"/>
        </w:rPr>
        <w:t xml:space="preserve"> </w:t>
      </w:r>
      <w:r w:rsidR="004F7545" w:rsidRPr="00682A6F">
        <w:rPr>
          <w:b/>
          <w:kern w:val="22"/>
        </w:rPr>
        <w:t>Anticipated</w:t>
      </w:r>
      <w:proofErr w:type="gramEnd"/>
      <w:r w:rsidR="004F7545" w:rsidRPr="00682A6F">
        <w:rPr>
          <w:b/>
          <w:kern w:val="22"/>
        </w:rPr>
        <w:t xml:space="preserve"> </w:t>
      </w:r>
      <w:r w:rsidR="004E5626" w:rsidRPr="00682A6F">
        <w:rPr>
          <w:b/>
          <w:kern w:val="22"/>
        </w:rPr>
        <w:t>End Date</w:t>
      </w:r>
      <w:r w:rsidR="00F81C2C" w:rsidRPr="00682A6F">
        <w:rPr>
          <w:b/>
          <w:kern w:val="22"/>
        </w:rPr>
        <w:t xml:space="preserve">: </w:t>
      </w:r>
      <w:r w:rsidR="00682A6F" w:rsidRPr="00682A6F">
        <w:rPr>
          <w:kern w:val="22"/>
          <w:u w:val="single"/>
        </w:rPr>
        <w:t>6 months after the end of the public health emergency</w:t>
      </w:r>
      <w:r w:rsidR="00B80296">
        <w:rPr>
          <w:kern w:val="22"/>
          <w:u w:val="single"/>
        </w:rPr>
        <w:t xml:space="preserve"> for all approved Appendix K requests except for the allowance</w:t>
      </w:r>
      <w:r w:rsidR="00955569">
        <w:rPr>
          <w:kern w:val="22"/>
          <w:u w:val="single"/>
        </w:rPr>
        <w:t>s</w:t>
      </w:r>
      <w:r w:rsidR="00B80296">
        <w:rPr>
          <w:kern w:val="22"/>
          <w:u w:val="single"/>
        </w:rPr>
        <w:t xml:space="preserve"> stated above that will end on December 31, 2022. </w:t>
      </w:r>
    </w:p>
    <w:p w14:paraId="717E8CED" w14:textId="2075D7F3" w:rsidR="00A35170" w:rsidRPr="00682A6F" w:rsidRDefault="00A35170" w:rsidP="006741A1">
      <w:pPr>
        <w:ind w:left="432" w:hanging="432"/>
        <w:rPr>
          <w:b/>
          <w:kern w:val="22"/>
        </w:rPr>
      </w:pPr>
    </w:p>
    <w:p w14:paraId="1EF14807" w14:textId="3CF66421" w:rsidR="00A13E32" w:rsidRPr="00682A6F" w:rsidRDefault="003E75C2" w:rsidP="00A35170">
      <w:pPr>
        <w:ind w:left="432" w:hanging="432"/>
        <w:rPr>
          <w:b/>
          <w:kern w:val="22"/>
        </w:rPr>
      </w:pPr>
      <w:r w:rsidRPr="00682A6F">
        <w:rPr>
          <w:b/>
          <w:kern w:val="22"/>
        </w:rPr>
        <w:t>G.  Description of Transition Plan.</w:t>
      </w:r>
      <w:r w:rsidR="00BD076A" w:rsidRPr="00682A6F">
        <w:rPr>
          <w:b/>
          <w:kern w:val="22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A13E32" w:rsidRPr="00682A6F" w14:paraId="1EC9DDA1" w14:textId="77777777" w:rsidTr="00F24494">
        <w:trPr>
          <w:trHeight w:val="528"/>
          <w:tblHeader/>
        </w:trPr>
        <w:tc>
          <w:tcPr>
            <w:tcW w:w="9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964E59F" w14:textId="0B6EEE90" w:rsidR="00A13E32" w:rsidRPr="00682A6F" w:rsidRDefault="007B7D21" w:rsidP="00A35170">
            <w:pPr>
              <w:jc w:val="both"/>
              <w:rPr>
                <w:sz w:val="22"/>
                <w:szCs w:val="22"/>
              </w:rPr>
            </w:pPr>
            <w:r w:rsidRPr="00682A6F">
              <w:t>All activities will take place in response to the impact of COVID-19 as efficiently and effectively as possible based upon the complexity of the change.</w:t>
            </w:r>
          </w:p>
        </w:tc>
      </w:tr>
    </w:tbl>
    <w:p w14:paraId="41482D4C" w14:textId="0594DFB6" w:rsidR="00A13E32" w:rsidRPr="00682A6F" w:rsidRDefault="00A13E32" w:rsidP="00A13E32">
      <w:pPr>
        <w:spacing w:after="80"/>
        <w:ind w:left="432" w:hanging="432"/>
        <w:rPr>
          <w:b/>
          <w:kern w:val="22"/>
          <w:sz w:val="22"/>
          <w:szCs w:val="22"/>
        </w:rPr>
      </w:pPr>
      <w:r w:rsidRPr="00682A6F">
        <w:rPr>
          <w:b/>
          <w:kern w:val="22"/>
          <w:sz w:val="22"/>
          <w:szCs w:val="22"/>
        </w:rPr>
        <w:softHyphen/>
      </w:r>
      <w:r w:rsidRPr="00682A6F">
        <w:rPr>
          <w:b/>
          <w:kern w:val="22"/>
          <w:sz w:val="22"/>
          <w:szCs w:val="22"/>
        </w:rPr>
        <w:softHyphen/>
      </w:r>
      <w:r w:rsidRPr="00682A6F">
        <w:rPr>
          <w:b/>
          <w:kern w:val="22"/>
          <w:sz w:val="22"/>
          <w:szCs w:val="22"/>
        </w:rPr>
        <w:softHyphen/>
      </w:r>
      <w:r w:rsidRPr="00682A6F">
        <w:rPr>
          <w:b/>
          <w:kern w:val="22"/>
          <w:sz w:val="22"/>
          <w:szCs w:val="22"/>
        </w:rPr>
        <w:softHyphen/>
      </w:r>
    </w:p>
    <w:p w14:paraId="08FEA537" w14:textId="23862068" w:rsidR="00A13E32" w:rsidRPr="00682A6F" w:rsidRDefault="00A13E32" w:rsidP="006741A1">
      <w:pPr>
        <w:ind w:left="432" w:hanging="432"/>
        <w:rPr>
          <w:b/>
          <w:kern w:val="22"/>
        </w:rPr>
      </w:pPr>
    </w:p>
    <w:p w14:paraId="2C14D1F9" w14:textId="665F93F3" w:rsidR="000E33E0" w:rsidRPr="00682A6F" w:rsidRDefault="003E75C2" w:rsidP="000E33E0">
      <w:pPr>
        <w:ind w:left="720" w:hanging="720"/>
        <w:rPr>
          <w:u w:val="single"/>
        </w:rPr>
      </w:pPr>
      <w:r w:rsidRPr="00682A6F">
        <w:rPr>
          <w:b/>
          <w:kern w:val="22"/>
        </w:rPr>
        <w:t>H</w:t>
      </w:r>
      <w:r w:rsidR="00BD076A" w:rsidRPr="00682A6F">
        <w:rPr>
          <w:b/>
          <w:kern w:val="22"/>
        </w:rPr>
        <w:t>.  Geographic Areas Affected:</w:t>
      </w:r>
      <w:r w:rsidR="000E33E0" w:rsidRPr="00682A6F">
        <w:t xml:space="preserve">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0"/>
      </w:tblGrid>
      <w:tr w:rsidR="000E33E0" w:rsidRPr="00682A6F" w14:paraId="5732BBCA" w14:textId="77777777" w:rsidTr="00F24494">
        <w:trPr>
          <w:trHeight w:val="501"/>
          <w:tblHeader/>
        </w:trPr>
        <w:tc>
          <w:tcPr>
            <w:tcW w:w="8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5C810A1" w14:textId="13CA7262" w:rsidR="000E33E0" w:rsidRPr="00682A6F" w:rsidRDefault="007B7D21" w:rsidP="00A35170">
            <w:pPr>
              <w:jc w:val="both"/>
              <w:rPr>
                <w:sz w:val="22"/>
                <w:szCs w:val="22"/>
              </w:rPr>
            </w:pPr>
            <w:r w:rsidRPr="00682A6F">
              <w:t>These actions will apply across the waiver to all individuals impacted by the COVID-19 virus</w:t>
            </w:r>
          </w:p>
        </w:tc>
      </w:tr>
    </w:tbl>
    <w:p w14:paraId="505B2347" w14:textId="77777777" w:rsidR="000E33E0" w:rsidRPr="00682A6F" w:rsidRDefault="000E33E0" w:rsidP="000E33E0">
      <w:pPr>
        <w:rPr>
          <w:b/>
          <w:kern w:val="22"/>
        </w:rPr>
      </w:pPr>
    </w:p>
    <w:p w14:paraId="53652E0A" w14:textId="61B04E7F" w:rsidR="000E33E0" w:rsidRPr="00682A6F" w:rsidRDefault="003E75C2" w:rsidP="000E33E0">
      <w:pPr>
        <w:ind w:left="720" w:hanging="720"/>
        <w:rPr>
          <w:b/>
          <w:bCs/>
          <w:i/>
          <w:kern w:val="22"/>
        </w:rPr>
      </w:pPr>
      <w:r w:rsidRPr="00682A6F">
        <w:rPr>
          <w:b/>
          <w:bCs/>
          <w:kern w:val="22"/>
        </w:rPr>
        <w:t>I</w:t>
      </w:r>
      <w:r w:rsidR="00CA0AE8" w:rsidRPr="00682A6F">
        <w:rPr>
          <w:b/>
          <w:bCs/>
          <w:kern w:val="22"/>
        </w:rPr>
        <w:t xml:space="preserve">. </w:t>
      </w:r>
      <w:r w:rsidR="000E33E0" w:rsidRPr="00682A6F">
        <w:rPr>
          <w:b/>
          <w:bCs/>
          <w:kern w:val="22"/>
        </w:rPr>
        <w:t xml:space="preserve">  </w:t>
      </w:r>
      <w:r w:rsidR="00602E24" w:rsidRPr="00682A6F">
        <w:rPr>
          <w:b/>
          <w:bCs/>
          <w:kern w:val="22"/>
        </w:rPr>
        <w:t>Description of State Disaster Plan (if available)</w:t>
      </w:r>
      <w:r w:rsidR="00602E24" w:rsidRPr="00682A6F">
        <w:rPr>
          <w:b/>
          <w:bCs/>
          <w:i/>
          <w:kern w:val="22"/>
        </w:rPr>
        <w:t xml:space="preserve"> Re</w:t>
      </w:r>
      <w:r w:rsidR="000E33E0" w:rsidRPr="00682A6F">
        <w:rPr>
          <w:b/>
          <w:bCs/>
          <w:i/>
          <w:kern w:val="22"/>
        </w:rPr>
        <w:t>ference to external document</w:t>
      </w:r>
      <w:r w:rsidR="004A29F9" w:rsidRPr="00682A6F">
        <w:rPr>
          <w:b/>
          <w:bCs/>
          <w:i/>
          <w:kern w:val="22"/>
        </w:rPr>
        <w:t>s</w:t>
      </w:r>
      <w:r w:rsidR="000E33E0" w:rsidRPr="00682A6F">
        <w:rPr>
          <w:b/>
          <w:bCs/>
          <w:i/>
          <w:kern w:val="22"/>
        </w:rPr>
        <w:t xml:space="preserve"> is</w:t>
      </w:r>
      <w:r w:rsidR="0048713C" w:rsidRPr="00682A6F">
        <w:rPr>
          <w:b/>
          <w:bCs/>
          <w:i/>
          <w:kern w:val="22"/>
        </w:rPr>
        <w:t xml:space="preserve"> acceptable:</w:t>
      </w:r>
    </w:p>
    <w:p w14:paraId="6BA407E7" w14:textId="336D5361" w:rsidR="000E33E0" w:rsidRPr="00682A6F" w:rsidRDefault="000E33E0" w:rsidP="001830E5">
      <w:pPr>
        <w:ind w:left="720" w:hanging="720"/>
        <w:rPr>
          <w:u w:val="single"/>
        </w:rPr>
      </w:pPr>
      <w:r w:rsidRPr="00682A6F">
        <w:rPr>
          <w:b/>
          <w:bCs/>
          <w:i/>
          <w:kern w:val="22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0"/>
      </w:tblGrid>
      <w:tr w:rsidR="000E33E0" w:rsidRPr="00383005" w14:paraId="5F9040FE" w14:textId="77777777" w:rsidTr="00F24494">
        <w:trPr>
          <w:trHeight w:val="546"/>
          <w:tblHeader/>
        </w:trPr>
        <w:tc>
          <w:tcPr>
            <w:tcW w:w="8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ED013B2" w14:textId="4DAA5342" w:rsidR="000E33E0" w:rsidRPr="00383005" w:rsidRDefault="007B7D21" w:rsidP="00A35170">
            <w:pPr>
              <w:jc w:val="both"/>
              <w:rPr>
                <w:sz w:val="22"/>
                <w:szCs w:val="22"/>
              </w:rPr>
            </w:pPr>
            <w:r w:rsidRPr="00682A6F">
              <w:rPr>
                <w:sz w:val="22"/>
                <w:szCs w:val="22"/>
              </w:rPr>
              <w:t>N/A</w:t>
            </w:r>
          </w:p>
        </w:tc>
      </w:tr>
    </w:tbl>
    <w:p w14:paraId="3C1A4C5B" w14:textId="77777777" w:rsidR="00997931" w:rsidRDefault="00997931" w:rsidP="00CB41DB">
      <w:pPr>
        <w:rPr>
          <w:rFonts w:ascii="Arial Narrow" w:hAnsi="Arial Narrow"/>
          <w:b/>
          <w:sz w:val="32"/>
          <w:szCs w:val="32"/>
        </w:rPr>
      </w:pPr>
    </w:p>
    <w:p w14:paraId="57F0111B" w14:textId="02AF1435" w:rsidR="00C42751" w:rsidRDefault="00C42751" w:rsidP="00CB41DB">
      <w:pPr>
        <w:rPr>
          <w:rFonts w:ascii="Arial Narrow" w:hAnsi="Arial Narrow"/>
          <w:b/>
          <w:sz w:val="32"/>
          <w:szCs w:val="32"/>
        </w:rPr>
      </w:pPr>
    </w:p>
    <w:p w14:paraId="58838FA0" w14:textId="2D9F2C6F" w:rsidR="004D2BFD" w:rsidRDefault="004D2BFD" w:rsidP="004D2BFD">
      <w:pPr>
        <w:spacing w:before="120" w:after="120"/>
        <w:ind w:left="144" w:right="144"/>
        <w:rPr>
          <w:rFonts w:ascii="Arial Narrow" w:hAnsi="Arial Narrow"/>
          <w:b/>
          <w:sz w:val="16"/>
          <w:szCs w:val="16"/>
        </w:rPr>
      </w:pPr>
    </w:p>
    <w:p w14:paraId="4A29CE88" w14:textId="5F684B15" w:rsidR="004D2BFD" w:rsidRPr="005B01B0" w:rsidRDefault="004D2BFD" w:rsidP="005B01B0">
      <w:pPr>
        <w:pBdr>
          <w:top w:val="single" w:sz="12" w:space="3" w:color="auto"/>
          <w:left w:val="single" w:sz="12" w:space="0" w:color="auto"/>
          <w:bottom w:val="single" w:sz="12" w:space="3" w:color="auto"/>
          <w:right w:val="single" w:sz="12" w:space="4" w:color="auto"/>
        </w:pBdr>
        <w:shd w:val="clear" w:color="auto" w:fill="000080"/>
        <w:spacing w:before="120" w:after="120"/>
        <w:jc w:val="center"/>
        <w:rPr>
          <w:rFonts w:ascii="Arial Narrow" w:hAnsi="Arial Narrow"/>
          <w:b/>
          <w:color w:val="FFFFFF"/>
          <w:sz w:val="32"/>
          <w:szCs w:val="32"/>
        </w:rPr>
      </w:pPr>
      <w:r w:rsidRPr="00C06D4F">
        <w:rPr>
          <w:rFonts w:ascii="Arial Narrow" w:hAnsi="Arial Narrow"/>
          <w:b/>
          <w:color w:val="FFFFFF"/>
          <w:sz w:val="32"/>
          <w:szCs w:val="32"/>
        </w:rPr>
        <w:t>8.</w:t>
      </w:r>
      <w:r w:rsidRPr="00C06D4F">
        <w:rPr>
          <w:rFonts w:ascii="Arial Narrow" w:hAnsi="Arial Narrow"/>
          <w:b/>
          <w:color w:val="FFFFFF"/>
          <w:sz w:val="32"/>
          <w:szCs w:val="32"/>
        </w:rPr>
        <w:tab/>
        <w:t>Authorizing Signature</w:t>
      </w:r>
    </w:p>
    <w:p w14:paraId="40E51657" w14:textId="72B4A98F" w:rsidR="004D2BFD" w:rsidRPr="00CE21C1" w:rsidRDefault="004D2BFD" w:rsidP="004D2BFD">
      <w:pPr>
        <w:spacing w:before="120" w:after="24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  <w:tblCaption w:val="Signature and Date"/>
        <w:tblDescription w:val="Table for Medicaid director signature and date"/>
      </w:tblPr>
      <w:tblGrid>
        <w:gridCol w:w="4885"/>
        <w:gridCol w:w="4758"/>
      </w:tblGrid>
      <w:tr w:rsidR="00A35170" w:rsidRPr="00A625F2" w14:paraId="1D12F5F8" w14:textId="77777777" w:rsidTr="00D1498F">
        <w:trPr>
          <w:tblHeader/>
        </w:trPr>
        <w:tc>
          <w:tcPr>
            <w:tcW w:w="4885" w:type="dxa"/>
          </w:tcPr>
          <w:p w14:paraId="2F96E6C4" w14:textId="209437D0" w:rsidR="00CC0248" w:rsidRPr="00A625F2" w:rsidRDefault="00A35170" w:rsidP="004D2BFD">
            <w:pPr>
              <w:tabs>
                <w:tab w:val="left" w:pos="-144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 w:val="22"/>
                <w:szCs w:val="22"/>
              </w:rPr>
            </w:pPr>
            <w:r w:rsidRPr="00A625F2">
              <w:rPr>
                <w:b/>
                <w:sz w:val="22"/>
                <w:szCs w:val="22"/>
              </w:rPr>
              <w:t xml:space="preserve">Signature: </w:t>
            </w:r>
            <w:r w:rsidR="00A625F2">
              <w:rPr>
                <w:b/>
                <w:sz w:val="22"/>
                <w:szCs w:val="22"/>
              </w:rPr>
              <w:t xml:space="preserve">Dr. Dawn Stehle </w:t>
            </w:r>
          </w:p>
          <w:p w14:paraId="4B1FBAE7" w14:textId="1C086F8A" w:rsidR="00CC0248" w:rsidRPr="00A625F2" w:rsidRDefault="005716C1" w:rsidP="004D2BFD">
            <w:pPr>
              <w:tabs>
                <w:tab w:val="left" w:pos="-144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688AF820" wp14:editId="15616C0A">
                  <wp:simplePos x="0" y="0"/>
                  <wp:positionH relativeFrom="column">
                    <wp:posOffset>85061</wp:posOffset>
                  </wp:positionH>
                  <wp:positionV relativeFrom="paragraph">
                    <wp:posOffset>85725</wp:posOffset>
                  </wp:positionV>
                  <wp:extent cx="1790700" cy="269966"/>
                  <wp:effectExtent l="0" t="0" r="0" b="0"/>
                  <wp:wrapNone/>
                  <wp:docPr id="1" name="Picture 1" descr="A close-up of some writing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-up of some writing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69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52179F" w14:textId="557A86A3" w:rsidR="00A35170" w:rsidRPr="00A625F2" w:rsidRDefault="00A35170" w:rsidP="004D2BFD">
            <w:pPr>
              <w:tabs>
                <w:tab w:val="left" w:pos="-144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 w:val="22"/>
                <w:szCs w:val="22"/>
              </w:rPr>
            </w:pPr>
            <w:r w:rsidRPr="00A625F2">
              <w:rPr>
                <w:b/>
                <w:sz w:val="22"/>
                <w:szCs w:val="22"/>
              </w:rPr>
              <w:t>__________________________</w:t>
            </w:r>
          </w:p>
        </w:tc>
        <w:tc>
          <w:tcPr>
            <w:tcW w:w="4758" w:type="dxa"/>
          </w:tcPr>
          <w:p w14:paraId="3760F139" w14:textId="67F2DA7E" w:rsidR="00A35170" w:rsidRPr="00A625F2" w:rsidRDefault="00A35170" w:rsidP="004D2BFD">
            <w:pPr>
              <w:tabs>
                <w:tab w:val="left" w:pos="-144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 w:val="22"/>
                <w:szCs w:val="22"/>
              </w:rPr>
            </w:pPr>
            <w:r w:rsidRPr="00A625F2">
              <w:rPr>
                <w:b/>
                <w:sz w:val="22"/>
                <w:szCs w:val="22"/>
              </w:rPr>
              <w:t xml:space="preserve">Date: </w:t>
            </w:r>
            <w:r w:rsidR="00B80296">
              <w:rPr>
                <w:b/>
                <w:sz w:val="22"/>
                <w:szCs w:val="22"/>
              </w:rPr>
              <w:t>December 19, 2022</w:t>
            </w:r>
          </w:p>
        </w:tc>
      </w:tr>
      <w:tr w:rsidR="004D2BFD" w:rsidRPr="00A625F2" w14:paraId="1D3BCF4D" w14:textId="77777777" w:rsidTr="00D1498F">
        <w:trPr>
          <w:tblHeader/>
        </w:trPr>
        <w:tc>
          <w:tcPr>
            <w:tcW w:w="4885" w:type="dxa"/>
          </w:tcPr>
          <w:p w14:paraId="7B72F1E6" w14:textId="39D5E1AA" w:rsidR="004D2BFD" w:rsidRPr="00A625F2" w:rsidRDefault="004D2BFD" w:rsidP="00CC0248">
            <w:pPr>
              <w:tabs>
                <w:tab w:val="left" w:pos="-144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2"/>
                <w:szCs w:val="22"/>
              </w:rPr>
            </w:pPr>
            <w:r w:rsidRPr="00A625F2">
              <w:rPr>
                <w:sz w:val="22"/>
                <w:szCs w:val="22"/>
              </w:rPr>
              <w:t>State Medicaid Director or Designee</w:t>
            </w:r>
          </w:p>
        </w:tc>
        <w:tc>
          <w:tcPr>
            <w:tcW w:w="4758" w:type="dxa"/>
          </w:tcPr>
          <w:p w14:paraId="03B6F759" w14:textId="77777777" w:rsidR="004D2BFD" w:rsidRPr="00A625F2" w:rsidRDefault="004D2BFD" w:rsidP="004D2BFD">
            <w:pPr>
              <w:tabs>
                <w:tab w:val="left" w:pos="-144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 w:val="22"/>
                <w:szCs w:val="22"/>
              </w:rPr>
            </w:pPr>
          </w:p>
        </w:tc>
      </w:tr>
    </w:tbl>
    <w:p w14:paraId="1A8C78C5" w14:textId="4959FB3F" w:rsidR="004D2BFD" w:rsidRPr="00A625F2" w:rsidRDefault="004D2BFD" w:rsidP="004D2BFD">
      <w:pPr>
        <w:tabs>
          <w:tab w:val="left" w:pos="-144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  <w:tblCaption w:val="State Medicaid Director Information"/>
        <w:tblDescription w:val="Table for demographic information"/>
      </w:tblPr>
      <w:tblGrid>
        <w:gridCol w:w="1530"/>
        <w:gridCol w:w="7974"/>
      </w:tblGrid>
      <w:tr w:rsidR="004D2BFD" w:rsidRPr="00AE607D" w14:paraId="13A50C5B" w14:textId="77777777" w:rsidTr="00E24D56">
        <w:trPr>
          <w:tblHeader/>
        </w:trPr>
        <w:tc>
          <w:tcPr>
            <w:tcW w:w="1530" w:type="dxa"/>
          </w:tcPr>
          <w:p w14:paraId="1A01CF19" w14:textId="77777777" w:rsidR="004D2BFD" w:rsidRPr="00A625F2" w:rsidRDefault="004D2BFD" w:rsidP="00CC0248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A625F2">
              <w:rPr>
                <w:b/>
                <w:sz w:val="22"/>
                <w:szCs w:val="22"/>
              </w:rPr>
              <w:lastRenderedPageBreak/>
              <w:t>First Name:</w:t>
            </w:r>
            <w:r w:rsidR="00CC0248" w:rsidRPr="00A625F2">
              <w:rPr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i/>
              <w:sz w:val="22"/>
              <w:szCs w:val="22"/>
            </w:rPr>
            <w:id w:val="1139303446"/>
            <w:placeholder>
              <w:docPart w:val="DefaultPlaceholder_-1854013440"/>
            </w:placeholder>
          </w:sdtPr>
          <w:sdtEndPr/>
          <w:sdtContent>
            <w:tc>
              <w:tcPr>
                <w:tcW w:w="7974" w:type="dxa"/>
              </w:tcPr>
              <w:p w14:paraId="5272A808" w14:textId="6E3482F8" w:rsidR="004D2BFD" w:rsidRPr="00A625F2" w:rsidRDefault="00A625F2" w:rsidP="00CC0248">
                <w:pPr>
                  <w:rPr>
                    <w:i/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 xml:space="preserve">Dawn </w:t>
                </w:r>
              </w:p>
            </w:tc>
          </w:sdtContent>
        </w:sdt>
      </w:tr>
      <w:tr w:rsidR="004D2BFD" w:rsidRPr="00AE607D" w14:paraId="4CA5C49F" w14:textId="77777777" w:rsidTr="00E24D56">
        <w:trPr>
          <w:tblHeader/>
        </w:trPr>
        <w:tc>
          <w:tcPr>
            <w:tcW w:w="1530" w:type="dxa"/>
          </w:tcPr>
          <w:p w14:paraId="3DD7C38B" w14:textId="77777777" w:rsidR="004D2BFD" w:rsidRPr="00A625F2" w:rsidRDefault="004D2BFD" w:rsidP="00CC0248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A625F2">
              <w:rPr>
                <w:b/>
                <w:sz w:val="22"/>
                <w:szCs w:val="22"/>
              </w:rPr>
              <w:t>Last Name</w:t>
            </w:r>
          </w:p>
        </w:tc>
        <w:sdt>
          <w:sdtPr>
            <w:rPr>
              <w:i/>
              <w:sz w:val="22"/>
              <w:szCs w:val="22"/>
            </w:rPr>
            <w:id w:val="-424038602"/>
            <w:placeholder>
              <w:docPart w:val="DefaultPlaceholder_-1854013440"/>
            </w:placeholder>
          </w:sdtPr>
          <w:sdtEndPr/>
          <w:sdtContent>
            <w:tc>
              <w:tcPr>
                <w:tcW w:w="7974" w:type="dxa"/>
              </w:tcPr>
              <w:p w14:paraId="19758616" w14:textId="7D282DFF" w:rsidR="004D2BFD" w:rsidRPr="00A625F2" w:rsidRDefault="00A625F2" w:rsidP="00CC0248">
                <w:pPr>
                  <w:rPr>
                    <w:i/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 xml:space="preserve">Stehle </w:t>
                </w:r>
              </w:p>
            </w:tc>
          </w:sdtContent>
        </w:sdt>
      </w:tr>
      <w:tr w:rsidR="004D2BFD" w:rsidRPr="00AE607D" w14:paraId="59F42D99" w14:textId="77777777" w:rsidTr="00E24D56">
        <w:trPr>
          <w:tblHeader/>
        </w:trPr>
        <w:tc>
          <w:tcPr>
            <w:tcW w:w="1530" w:type="dxa"/>
          </w:tcPr>
          <w:p w14:paraId="0E74DE4F" w14:textId="77777777" w:rsidR="004D2BFD" w:rsidRPr="00A625F2" w:rsidRDefault="004D2BFD" w:rsidP="00CC0248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A625F2">
              <w:rPr>
                <w:b/>
                <w:sz w:val="22"/>
                <w:szCs w:val="22"/>
              </w:rPr>
              <w:t>Title:</w:t>
            </w:r>
          </w:p>
        </w:tc>
        <w:sdt>
          <w:sdtPr>
            <w:rPr>
              <w:sz w:val="22"/>
              <w:szCs w:val="22"/>
            </w:rPr>
            <w:id w:val="-591312810"/>
            <w:placeholder>
              <w:docPart w:val="DefaultPlaceholder_-1854013440"/>
            </w:placeholder>
          </w:sdtPr>
          <w:sdtEndPr/>
          <w:sdtContent>
            <w:tc>
              <w:tcPr>
                <w:tcW w:w="7974" w:type="dxa"/>
              </w:tcPr>
              <w:p w14:paraId="3481284F" w14:textId="466CF8D4" w:rsidR="004D2BFD" w:rsidRPr="00A625F2" w:rsidRDefault="00A625F2" w:rsidP="00CC0248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Arkansas Medicaid Director</w:t>
                </w:r>
              </w:p>
            </w:tc>
          </w:sdtContent>
        </w:sdt>
      </w:tr>
      <w:tr w:rsidR="004D2BFD" w:rsidRPr="00AE607D" w14:paraId="145668B2" w14:textId="77777777" w:rsidTr="00E24D56">
        <w:trPr>
          <w:tblHeader/>
        </w:trPr>
        <w:tc>
          <w:tcPr>
            <w:tcW w:w="1530" w:type="dxa"/>
          </w:tcPr>
          <w:p w14:paraId="07862AB1" w14:textId="77777777" w:rsidR="004D2BFD" w:rsidRPr="00A625F2" w:rsidRDefault="004D2BFD" w:rsidP="00CC0248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A625F2">
              <w:rPr>
                <w:b/>
                <w:sz w:val="22"/>
                <w:szCs w:val="22"/>
              </w:rPr>
              <w:t>Agency:</w:t>
            </w:r>
          </w:p>
        </w:tc>
        <w:sdt>
          <w:sdtPr>
            <w:rPr>
              <w:sz w:val="22"/>
              <w:szCs w:val="22"/>
            </w:rPr>
            <w:id w:val="-372393216"/>
            <w:placeholder>
              <w:docPart w:val="DefaultPlaceholder_-1854013440"/>
            </w:placeholder>
          </w:sdtPr>
          <w:sdtEndPr/>
          <w:sdtContent>
            <w:tc>
              <w:tcPr>
                <w:tcW w:w="7974" w:type="dxa"/>
              </w:tcPr>
              <w:p w14:paraId="41206F30" w14:textId="5CFF72C2" w:rsidR="004D2BFD" w:rsidRPr="00A625F2" w:rsidRDefault="00A625F2" w:rsidP="00CC0248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Department of Human Services </w:t>
                </w:r>
              </w:p>
            </w:tc>
          </w:sdtContent>
        </w:sdt>
      </w:tr>
      <w:tr w:rsidR="004D2BFD" w:rsidRPr="00AE607D" w14:paraId="0879172D" w14:textId="77777777" w:rsidTr="00E24D56">
        <w:trPr>
          <w:tblHeader/>
        </w:trPr>
        <w:tc>
          <w:tcPr>
            <w:tcW w:w="1530" w:type="dxa"/>
          </w:tcPr>
          <w:p w14:paraId="51FB297D" w14:textId="77777777" w:rsidR="004D2BFD" w:rsidRPr="00A625F2" w:rsidRDefault="004D2BFD" w:rsidP="00CC0248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A625F2">
              <w:rPr>
                <w:b/>
                <w:sz w:val="22"/>
                <w:szCs w:val="22"/>
              </w:rPr>
              <w:t>Address 1:</w:t>
            </w:r>
          </w:p>
        </w:tc>
        <w:sdt>
          <w:sdtPr>
            <w:rPr>
              <w:sz w:val="22"/>
              <w:szCs w:val="22"/>
            </w:rPr>
            <w:id w:val="842213092"/>
            <w:placeholder>
              <w:docPart w:val="DefaultPlaceholder_-1854013440"/>
            </w:placeholder>
          </w:sdtPr>
          <w:sdtEndPr/>
          <w:sdtContent>
            <w:tc>
              <w:tcPr>
                <w:tcW w:w="7974" w:type="dxa"/>
              </w:tcPr>
              <w:p w14:paraId="2B737C6C" w14:textId="41A09C49" w:rsidR="004D2BFD" w:rsidRPr="00A625F2" w:rsidRDefault="00A625F2" w:rsidP="00CC0248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P.O. Box 1437</w:t>
                </w:r>
              </w:p>
            </w:tc>
          </w:sdtContent>
        </w:sdt>
      </w:tr>
      <w:tr w:rsidR="004D2BFD" w:rsidRPr="00AE607D" w14:paraId="380342A6" w14:textId="77777777" w:rsidTr="00E24D56">
        <w:trPr>
          <w:tblHeader/>
        </w:trPr>
        <w:tc>
          <w:tcPr>
            <w:tcW w:w="1530" w:type="dxa"/>
          </w:tcPr>
          <w:p w14:paraId="287AC7F4" w14:textId="77777777" w:rsidR="004D2BFD" w:rsidRPr="00A625F2" w:rsidRDefault="004D2BFD" w:rsidP="00CC0248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A625F2">
              <w:rPr>
                <w:b/>
                <w:sz w:val="22"/>
                <w:szCs w:val="22"/>
              </w:rPr>
              <w:t>Address 2:</w:t>
            </w:r>
          </w:p>
        </w:tc>
        <w:sdt>
          <w:sdtPr>
            <w:rPr>
              <w:sz w:val="22"/>
              <w:szCs w:val="22"/>
            </w:rPr>
            <w:id w:val="-627325332"/>
            <w:placeholder>
              <w:docPart w:val="DefaultPlaceholder_-1854013440"/>
            </w:placeholder>
          </w:sdtPr>
          <w:sdtEndPr/>
          <w:sdtContent>
            <w:tc>
              <w:tcPr>
                <w:tcW w:w="7974" w:type="dxa"/>
              </w:tcPr>
              <w:p w14:paraId="0955B4BC" w14:textId="2060C56A" w:rsidR="004D2BFD" w:rsidRPr="00A625F2" w:rsidRDefault="00A625F2" w:rsidP="00CC0248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Slot S-201</w:t>
                </w:r>
              </w:p>
            </w:tc>
          </w:sdtContent>
        </w:sdt>
      </w:tr>
      <w:tr w:rsidR="004D2BFD" w:rsidRPr="00AE607D" w14:paraId="6DE98B93" w14:textId="77777777" w:rsidTr="00E24D56">
        <w:trPr>
          <w:tblHeader/>
        </w:trPr>
        <w:tc>
          <w:tcPr>
            <w:tcW w:w="1530" w:type="dxa"/>
          </w:tcPr>
          <w:p w14:paraId="7020B68A" w14:textId="77777777" w:rsidR="004D2BFD" w:rsidRPr="00A625F2" w:rsidRDefault="004D2BFD" w:rsidP="00CC0248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A625F2">
              <w:rPr>
                <w:b/>
                <w:sz w:val="22"/>
                <w:szCs w:val="22"/>
              </w:rPr>
              <w:t>City</w:t>
            </w:r>
          </w:p>
        </w:tc>
        <w:sdt>
          <w:sdtPr>
            <w:rPr>
              <w:sz w:val="22"/>
              <w:szCs w:val="22"/>
            </w:rPr>
            <w:id w:val="-717814933"/>
            <w:placeholder>
              <w:docPart w:val="DefaultPlaceholder_-1854013440"/>
            </w:placeholder>
          </w:sdtPr>
          <w:sdtEndPr/>
          <w:sdtContent>
            <w:tc>
              <w:tcPr>
                <w:tcW w:w="7974" w:type="dxa"/>
              </w:tcPr>
              <w:p w14:paraId="3207BCFA" w14:textId="217DB096" w:rsidR="004D2BFD" w:rsidRPr="00A625F2" w:rsidRDefault="00A625F2" w:rsidP="00CC0248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Little Rock </w:t>
                </w:r>
              </w:p>
            </w:tc>
          </w:sdtContent>
        </w:sdt>
      </w:tr>
      <w:tr w:rsidR="004D2BFD" w:rsidRPr="00AE607D" w14:paraId="197AA46A" w14:textId="77777777" w:rsidTr="00E24D56">
        <w:trPr>
          <w:tblHeader/>
        </w:trPr>
        <w:tc>
          <w:tcPr>
            <w:tcW w:w="1530" w:type="dxa"/>
          </w:tcPr>
          <w:p w14:paraId="339C6E8E" w14:textId="77777777" w:rsidR="004D2BFD" w:rsidRPr="00A625F2" w:rsidRDefault="004D2BFD" w:rsidP="00CC0248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A625F2">
              <w:rPr>
                <w:b/>
                <w:sz w:val="22"/>
                <w:szCs w:val="22"/>
              </w:rPr>
              <w:t>State</w:t>
            </w:r>
          </w:p>
        </w:tc>
        <w:sdt>
          <w:sdtPr>
            <w:rPr>
              <w:sz w:val="22"/>
              <w:szCs w:val="22"/>
            </w:rPr>
            <w:id w:val="348919006"/>
            <w:placeholder>
              <w:docPart w:val="DefaultPlaceholder_-1854013440"/>
            </w:placeholder>
          </w:sdtPr>
          <w:sdtEndPr/>
          <w:sdtContent>
            <w:tc>
              <w:tcPr>
                <w:tcW w:w="7974" w:type="dxa"/>
              </w:tcPr>
              <w:p w14:paraId="134A03A6" w14:textId="6C7BEDDE" w:rsidR="004D2BFD" w:rsidRPr="00A625F2" w:rsidRDefault="00A625F2" w:rsidP="00CC0248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Arkansas </w:t>
                </w:r>
              </w:p>
            </w:tc>
          </w:sdtContent>
        </w:sdt>
      </w:tr>
      <w:tr w:rsidR="004D2BFD" w:rsidRPr="00AE607D" w14:paraId="35803046" w14:textId="77777777" w:rsidTr="00E24D56">
        <w:trPr>
          <w:tblHeader/>
        </w:trPr>
        <w:tc>
          <w:tcPr>
            <w:tcW w:w="1530" w:type="dxa"/>
          </w:tcPr>
          <w:p w14:paraId="11023753" w14:textId="77777777" w:rsidR="004D2BFD" w:rsidRPr="00A625F2" w:rsidRDefault="004D2BFD" w:rsidP="00CC0248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A625F2">
              <w:rPr>
                <w:b/>
                <w:sz w:val="22"/>
                <w:szCs w:val="22"/>
              </w:rPr>
              <w:t>Zip Code</w:t>
            </w:r>
          </w:p>
        </w:tc>
        <w:sdt>
          <w:sdtPr>
            <w:rPr>
              <w:sz w:val="22"/>
              <w:szCs w:val="22"/>
            </w:rPr>
            <w:id w:val="1979028542"/>
            <w:placeholder>
              <w:docPart w:val="DefaultPlaceholder_-1854013440"/>
            </w:placeholder>
          </w:sdtPr>
          <w:sdtEndPr/>
          <w:sdtContent>
            <w:tc>
              <w:tcPr>
                <w:tcW w:w="7974" w:type="dxa"/>
              </w:tcPr>
              <w:p w14:paraId="1D112333" w14:textId="5B3C3272" w:rsidR="004D2BFD" w:rsidRPr="00A625F2" w:rsidRDefault="00A625F2" w:rsidP="00CC0248">
                <w:pPr>
                  <w:tabs>
                    <w:tab w:val="left" w:pos="1440"/>
                  </w:tabs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72201</w:t>
                </w:r>
              </w:p>
            </w:tc>
          </w:sdtContent>
        </w:sdt>
      </w:tr>
      <w:tr w:rsidR="004D2BFD" w:rsidRPr="00AE607D" w14:paraId="0F9468A7" w14:textId="77777777" w:rsidTr="00E24D56">
        <w:trPr>
          <w:tblHeader/>
        </w:trPr>
        <w:tc>
          <w:tcPr>
            <w:tcW w:w="1530" w:type="dxa"/>
          </w:tcPr>
          <w:p w14:paraId="11C8B19E" w14:textId="77777777" w:rsidR="004D2BFD" w:rsidRPr="00A625F2" w:rsidRDefault="004D2BFD" w:rsidP="00CC0248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A625F2">
              <w:rPr>
                <w:b/>
                <w:sz w:val="22"/>
                <w:szCs w:val="22"/>
              </w:rPr>
              <w:t>Telephone:</w:t>
            </w:r>
          </w:p>
        </w:tc>
        <w:sdt>
          <w:sdtPr>
            <w:rPr>
              <w:sz w:val="22"/>
              <w:szCs w:val="22"/>
            </w:rPr>
            <w:id w:val="610949021"/>
            <w:placeholder>
              <w:docPart w:val="DefaultPlaceholder_-1854013440"/>
            </w:placeholder>
          </w:sdtPr>
          <w:sdtEndPr/>
          <w:sdtContent>
            <w:tc>
              <w:tcPr>
                <w:tcW w:w="7974" w:type="dxa"/>
              </w:tcPr>
              <w:p w14:paraId="5B52B91D" w14:textId="74DE210F" w:rsidR="004D2BFD" w:rsidRPr="00A625F2" w:rsidRDefault="00A625F2" w:rsidP="00CC0248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501-682-6311</w:t>
                </w:r>
              </w:p>
            </w:tc>
          </w:sdtContent>
        </w:sdt>
      </w:tr>
      <w:tr w:rsidR="004D2BFD" w:rsidRPr="00AE607D" w14:paraId="010793ED" w14:textId="77777777" w:rsidTr="00E24D56">
        <w:trPr>
          <w:trHeight w:val="216"/>
          <w:tblHeader/>
        </w:trPr>
        <w:tc>
          <w:tcPr>
            <w:tcW w:w="1530" w:type="dxa"/>
          </w:tcPr>
          <w:p w14:paraId="4B7F7D59" w14:textId="77777777" w:rsidR="004D2BFD" w:rsidRPr="00A625F2" w:rsidRDefault="004D2BFD" w:rsidP="00CC0248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A625F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7974" w:type="dxa"/>
          </w:tcPr>
          <w:sdt>
            <w:sdtPr>
              <w:rPr>
                <w:color w:val="002060"/>
                <w:szCs w:val="20"/>
              </w:rPr>
              <w:id w:val="-816569955"/>
              <w:placeholder>
                <w:docPart w:val="DefaultPlaceholder_-1854013440"/>
              </w:placeholder>
            </w:sdtPr>
            <w:sdtEndPr/>
            <w:sdtContent>
              <w:p w14:paraId="74F89F63" w14:textId="5D33A08C" w:rsidR="004D2BFD" w:rsidRPr="00A625F2" w:rsidRDefault="00A625F2" w:rsidP="00CC0248">
                <w:pPr>
                  <w:rPr>
                    <w:color w:val="002060"/>
                    <w:szCs w:val="20"/>
                  </w:rPr>
                </w:pPr>
                <w:r>
                  <w:rPr>
                    <w:color w:val="002060"/>
                    <w:szCs w:val="20"/>
                  </w:rPr>
                  <w:t>Dawn.Stehle@dhs.arkansas.gov</w:t>
                </w:r>
              </w:p>
            </w:sdtContent>
          </w:sdt>
        </w:tc>
      </w:tr>
      <w:tr w:rsidR="004D2BFD" w:rsidRPr="00CE21C1" w14:paraId="14D658A4" w14:textId="77777777" w:rsidTr="00E24D56">
        <w:trPr>
          <w:tblHeader/>
        </w:trPr>
        <w:tc>
          <w:tcPr>
            <w:tcW w:w="1530" w:type="dxa"/>
          </w:tcPr>
          <w:p w14:paraId="1AC2A16C" w14:textId="77777777" w:rsidR="004D2BFD" w:rsidRPr="00A625F2" w:rsidRDefault="004D2BFD" w:rsidP="00CC0248">
            <w:pPr>
              <w:tabs>
                <w:tab w:val="left" w:pos="1440"/>
              </w:tabs>
              <w:spacing w:after="60"/>
              <w:rPr>
                <w:b/>
                <w:sz w:val="22"/>
                <w:szCs w:val="22"/>
              </w:rPr>
            </w:pPr>
            <w:r w:rsidRPr="00A625F2">
              <w:rPr>
                <w:b/>
                <w:sz w:val="22"/>
                <w:szCs w:val="22"/>
              </w:rPr>
              <w:t>Fax Number</w:t>
            </w:r>
          </w:p>
        </w:tc>
        <w:sdt>
          <w:sdtPr>
            <w:rPr>
              <w:sz w:val="22"/>
              <w:szCs w:val="22"/>
            </w:rPr>
            <w:id w:val="-10511563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74" w:type="dxa"/>
              </w:tcPr>
              <w:p w14:paraId="37B77A29" w14:textId="77777777" w:rsidR="004D2BFD" w:rsidRPr="00A625F2" w:rsidRDefault="00CC0248" w:rsidP="00CC0248">
                <w:pPr>
                  <w:rPr>
                    <w:sz w:val="22"/>
                    <w:szCs w:val="22"/>
                  </w:rPr>
                </w:pPr>
                <w:r w:rsidRPr="00A625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13505C" w14:textId="77777777" w:rsidR="006848E4" w:rsidRDefault="006848E4" w:rsidP="008A0E21">
      <w:pPr>
        <w:spacing w:after="120"/>
        <w:rPr>
          <w:rFonts w:ascii="Arial" w:hAnsi="Arial" w:cs="Arial"/>
          <w:sz w:val="22"/>
          <w:szCs w:val="22"/>
        </w:rPr>
        <w:sectPr w:rsidR="006848E4" w:rsidSect="00961EDE">
          <w:headerReference w:type="even" r:id="rId9"/>
          <w:headerReference w:type="first" r:id="rId10"/>
          <w:pgSz w:w="12240" w:h="15840" w:code="1"/>
          <w:pgMar w:top="1296" w:right="1296" w:bottom="1296" w:left="1296" w:header="720" w:footer="252" w:gutter="0"/>
          <w:cols w:space="720"/>
          <w:docGrid w:linePitch="360"/>
        </w:sectPr>
      </w:pPr>
    </w:p>
    <w:p w14:paraId="37A18246" w14:textId="77777777" w:rsidR="005C6784" w:rsidRDefault="005C6784" w:rsidP="00A625F2">
      <w:pPr>
        <w:pBdr>
          <w:top w:val="single" w:sz="18" w:space="3" w:color="auto"/>
          <w:left w:val="single" w:sz="18" w:space="0" w:color="auto"/>
          <w:bottom w:val="single" w:sz="18" w:space="3" w:color="auto"/>
          <w:right w:val="single" w:sz="18" w:space="4" w:color="auto"/>
        </w:pBdr>
        <w:shd w:val="clear" w:color="auto" w:fill="000080"/>
        <w:tabs>
          <w:tab w:val="left" w:pos="-1080"/>
          <w:tab w:val="left" w:pos="-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</w:pPr>
    </w:p>
    <w:sectPr w:rsidR="005C6784" w:rsidSect="00DB037F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296" w:right="1296" w:bottom="1296" w:left="1296" w:header="720" w:footer="2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1537" w14:textId="77777777" w:rsidR="00CD4FAB" w:rsidRDefault="00CD4FAB">
      <w:r>
        <w:separator/>
      </w:r>
    </w:p>
  </w:endnote>
  <w:endnote w:type="continuationSeparator" w:id="0">
    <w:p w14:paraId="653F5CFD" w14:textId="77777777" w:rsidR="00CD4FAB" w:rsidRDefault="00CD4FAB">
      <w:r>
        <w:continuationSeparator/>
      </w:r>
    </w:p>
  </w:endnote>
  <w:endnote w:id="1">
    <w:p w14:paraId="12F7BF98" w14:textId="23E457B1" w:rsidR="004C5458" w:rsidRPr="00A625F2" w:rsidRDefault="004C5458" w:rsidP="00A625F2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 Ion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1C3F" w14:textId="77777777" w:rsidR="004C5458" w:rsidRPr="00DD648F" w:rsidRDefault="004C5458" w:rsidP="00235CF9">
    <w:pPr>
      <w:pStyle w:val="Footer"/>
      <w:tabs>
        <w:tab w:val="clear" w:pos="4320"/>
        <w:tab w:val="clear" w:pos="8640"/>
        <w:tab w:val="left" w:pos="1620"/>
        <w:tab w:val="left" w:pos="2160"/>
        <w:tab w:val="center" w:pos="2340"/>
        <w:tab w:val="left" w:pos="6660"/>
        <w:tab w:val="left" w:pos="9180"/>
        <w:tab w:val="right" w:pos="93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9B75" w14:textId="77777777" w:rsidR="00CD4FAB" w:rsidRDefault="00CD4FAB">
      <w:r>
        <w:separator/>
      </w:r>
    </w:p>
  </w:footnote>
  <w:footnote w:type="continuationSeparator" w:id="0">
    <w:p w14:paraId="4B30CE2E" w14:textId="77777777" w:rsidR="00CD4FAB" w:rsidRDefault="00CD4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6D52" w14:textId="77777777" w:rsidR="004C5458" w:rsidRDefault="00467C8F" w:rsidP="00F35B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54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74DC06" w14:textId="77777777" w:rsidR="004C5458" w:rsidRDefault="004C5458" w:rsidP="00F35B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9437" w14:textId="77777777" w:rsidR="004C5458" w:rsidRDefault="00467C8F" w:rsidP="00F35B2E">
    <w:pPr>
      <w:pStyle w:val="Header"/>
      <w:framePr w:wrap="around" w:vAnchor="text" w:hAnchor="page" w:x="10873" w:y="37"/>
      <w:rPr>
        <w:rStyle w:val="PageNumber"/>
      </w:rPr>
    </w:pPr>
    <w:r>
      <w:rPr>
        <w:rStyle w:val="PageNumber"/>
      </w:rPr>
      <w:fldChar w:fldCharType="begin"/>
    </w:r>
    <w:r w:rsidR="004C54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458">
      <w:rPr>
        <w:rStyle w:val="PageNumber"/>
        <w:noProof/>
      </w:rPr>
      <w:t>5</w:t>
    </w:r>
    <w:r>
      <w:rPr>
        <w:rStyle w:val="PageNumber"/>
      </w:rPr>
      <w:fldChar w:fldCharType="end"/>
    </w:r>
  </w:p>
  <w:p w14:paraId="47F9CBA3" w14:textId="77777777" w:rsidR="004C5458" w:rsidRPr="00894A94" w:rsidRDefault="004C5458" w:rsidP="00DF308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17" w:color="auto"/>
      </w:pBdr>
      <w:ind w:right="288"/>
      <w:jc w:val="center"/>
      <w:rPr>
        <w:rFonts w:ascii="Arial Narrow" w:hAnsi="Arial Narrow"/>
        <w:sz w:val="22"/>
        <w:szCs w:val="22"/>
      </w:rPr>
    </w:pPr>
    <w:r w:rsidRPr="00894A94">
      <w:rPr>
        <w:rFonts w:ascii="Arial Narrow" w:hAnsi="Arial Narrow"/>
        <w:sz w:val="22"/>
        <w:szCs w:val="22"/>
      </w:rPr>
      <w:t>Application for §1915(c) HCBS Waiver</w:t>
    </w:r>
  </w:p>
  <w:p w14:paraId="5505F4E5" w14:textId="77777777" w:rsidR="004C5458" w:rsidRPr="00894A94" w:rsidRDefault="004C5458" w:rsidP="00DF308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17" w:color="auto"/>
      </w:pBdr>
      <w:ind w:right="288"/>
      <w:jc w:val="center"/>
      <w:rPr>
        <w:rFonts w:ascii="Arial Narrow" w:hAnsi="Arial Narrow"/>
        <w:sz w:val="16"/>
        <w:szCs w:val="16"/>
      </w:rPr>
    </w:pPr>
    <w:r w:rsidRPr="00894A94">
      <w:rPr>
        <w:rFonts w:ascii="Arial Narrow" w:hAnsi="Arial Narrow"/>
        <w:sz w:val="16"/>
        <w:szCs w:val="16"/>
      </w:rPr>
      <w:t>Version 3.0 – Unofficial Draft – March 2005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EAE8" w14:textId="77777777" w:rsidR="004C5458" w:rsidRDefault="004C54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3AA1" w14:textId="77777777" w:rsidR="004C5458" w:rsidRDefault="004C545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D386" w14:textId="77777777" w:rsidR="004C5458" w:rsidRDefault="004C5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2F16"/>
    <w:multiLevelType w:val="hybridMultilevel"/>
    <w:tmpl w:val="BAE2052C"/>
    <w:lvl w:ilvl="0" w:tplc="8E1685FC">
      <w:start w:val="3"/>
      <w:numFmt w:val="upperLetter"/>
      <w:lvlText w:val="%1."/>
      <w:lvlJc w:val="left"/>
      <w:pPr>
        <w:ind w:left="648" w:hanging="55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2100FD5"/>
    <w:multiLevelType w:val="hybridMultilevel"/>
    <w:tmpl w:val="AD120E3C"/>
    <w:lvl w:ilvl="0" w:tplc="AE8CCB52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1B0C02"/>
    <w:multiLevelType w:val="hybridMultilevel"/>
    <w:tmpl w:val="1276B2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F7"/>
    <w:rsid w:val="00003FC3"/>
    <w:rsid w:val="00004537"/>
    <w:rsid w:val="000051CF"/>
    <w:rsid w:val="0000643E"/>
    <w:rsid w:val="00010D58"/>
    <w:rsid w:val="00012257"/>
    <w:rsid w:val="000123A5"/>
    <w:rsid w:val="0001411A"/>
    <w:rsid w:val="00014348"/>
    <w:rsid w:val="00016F0B"/>
    <w:rsid w:val="0001728A"/>
    <w:rsid w:val="00021499"/>
    <w:rsid w:val="00023CC5"/>
    <w:rsid w:val="000250B1"/>
    <w:rsid w:val="0002743A"/>
    <w:rsid w:val="000311F1"/>
    <w:rsid w:val="00031ADD"/>
    <w:rsid w:val="000322F3"/>
    <w:rsid w:val="00033F74"/>
    <w:rsid w:val="00034E5C"/>
    <w:rsid w:val="00034F8D"/>
    <w:rsid w:val="00035A85"/>
    <w:rsid w:val="0003716E"/>
    <w:rsid w:val="000451D5"/>
    <w:rsid w:val="00046B74"/>
    <w:rsid w:val="00046C48"/>
    <w:rsid w:val="00046E82"/>
    <w:rsid w:val="00047875"/>
    <w:rsid w:val="00050791"/>
    <w:rsid w:val="00050D70"/>
    <w:rsid w:val="000512BD"/>
    <w:rsid w:val="00051773"/>
    <w:rsid w:val="00053B15"/>
    <w:rsid w:val="00055044"/>
    <w:rsid w:val="00056CDE"/>
    <w:rsid w:val="00056FC3"/>
    <w:rsid w:val="00060812"/>
    <w:rsid w:val="00062F71"/>
    <w:rsid w:val="00065628"/>
    <w:rsid w:val="000656BB"/>
    <w:rsid w:val="00066C3D"/>
    <w:rsid w:val="00071457"/>
    <w:rsid w:val="00071982"/>
    <w:rsid w:val="00077D38"/>
    <w:rsid w:val="00080E50"/>
    <w:rsid w:val="00081D09"/>
    <w:rsid w:val="00082A9E"/>
    <w:rsid w:val="00084CBF"/>
    <w:rsid w:val="00086A5E"/>
    <w:rsid w:val="00087F89"/>
    <w:rsid w:val="0009271B"/>
    <w:rsid w:val="000A01DC"/>
    <w:rsid w:val="000A2BC6"/>
    <w:rsid w:val="000A2DCB"/>
    <w:rsid w:val="000A306C"/>
    <w:rsid w:val="000A756E"/>
    <w:rsid w:val="000A7EBE"/>
    <w:rsid w:val="000B01B2"/>
    <w:rsid w:val="000B21E5"/>
    <w:rsid w:val="000B6C14"/>
    <w:rsid w:val="000C23B5"/>
    <w:rsid w:val="000C3141"/>
    <w:rsid w:val="000C6582"/>
    <w:rsid w:val="000C6CA6"/>
    <w:rsid w:val="000D1A97"/>
    <w:rsid w:val="000D5595"/>
    <w:rsid w:val="000D66A1"/>
    <w:rsid w:val="000D7B4C"/>
    <w:rsid w:val="000E0EEB"/>
    <w:rsid w:val="000E1D10"/>
    <w:rsid w:val="000E1FC3"/>
    <w:rsid w:val="000E29AF"/>
    <w:rsid w:val="000E33E0"/>
    <w:rsid w:val="000E4E9A"/>
    <w:rsid w:val="000E576F"/>
    <w:rsid w:val="000F0A0A"/>
    <w:rsid w:val="000F0D30"/>
    <w:rsid w:val="000F187D"/>
    <w:rsid w:val="000F3A07"/>
    <w:rsid w:val="000F5DD8"/>
    <w:rsid w:val="00100F9F"/>
    <w:rsid w:val="00102869"/>
    <w:rsid w:val="00102CF0"/>
    <w:rsid w:val="00103387"/>
    <w:rsid w:val="00103B08"/>
    <w:rsid w:val="00103DCD"/>
    <w:rsid w:val="001047A1"/>
    <w:rsid w:val="00104A0B"/>
    <w:rsid w:val="00104AF3"/>
    <w:rsid w:val="00104B91"/>
    <w:rsid w:val="00104D66"/>
    <w:rsid w:val="0010534D"/>
    <w:rsid w:val="00111074"/>
    <w:rsid w:val="00111E5E"/>
    <w:rsid w:val="00111FE7"/>
    <w:rsid w:val="00115CFF"/>
    <w:rsid w:val="00116E24"/>
    <w:rsid w:val="00117077"/>
    <w:rsid w:val="001172FA"/>
    <w:rsid w:val="00117D07"/>
    <w:rsid w:val="001213E9"/>
    <w:rsid w:val="00121495"/>
    <w:rsid w:val="001247CA"/>
    <w:rsid w:val="00124B5A"/>
    <w:rsid w:val="001269BC"/>
    <w:rsid w:val="00127BDB"/>
    <w:rsid w:val="00130AB0"/>
    <w:rsid w:val="0013145F"/>
    <w:rsid w:val="0013423B"/>
    <w:rsid w:val="00134B83"/>
    <w:rsid w:val="00136797"/>
    <w:rsid w:val="00136956"/>
    <w:rsid w:val="00141652"/>
    <w:rsid w:val="0014169D"/>
    <w:rsid w:val="0014286E"/>
    <w:rsid w:val="00143E2A"/>
    <w:rsid w:val="0014476F"/>
    <w:rsid w:val="00145AB2"/>
    <w:rsid w:val="00146DAA"/>
    <w:rsid w:val="00150621"/>
    <w:rsid w:val="00150764"/>
    <w:rsid w:val="00150BC9"/>
    <w:rsid w:val="00150F47"/>
    <w:rsid w:val="0015121F"/>
    <w:rsid w:val="001525E3"/>
    <w:rsid w:val="00152987"/>
    <w:rsid w:val="0015366E"/>
    <w:rsid w:val="00153734"/>
    <w:rsid w:val="0015420E"/>
    <w:rsid w:val="001570CE"/>
    <w:rsid w:val="001571C4"/>
    <w:rsid w:val="00157918"/>
    <w:rsid w:val="001579D6"/>
    <w:rsid w:val="00160D74"/>
    <w:rsid w:val="00161188"/>
    <w:rsid w:val="001717D6"/>
    <w:rsid w:val="00171AEB"/>
    <w:rsid w:val="00172C4E"/>
    <w:rsid w:val="00173546"/>
    <w:rsid w:val="00173903"/>
    <w:rsid w:val="00174FE1"/>
    <w:rsid w:val="001778FC"/>
    <w:rsid w:val="00180428"/>
    <w:rsid w:val="0018218C"/>
    <w:rsid w:val="00183065"/>
    <w:rsid w:val="001830E5"/>
    <w:rsid w:val="00183746"/>
    <w:rsid w:val="00183B97"/>
    <w:rsid w:val="0018411D"/>
    <w:rsid w:val="0018526A"/>
    <w:rsid w:val="00185A4A"/>
    <w:rsid w:val="0018700F"/>
    <w:rsid w:val="00187133"/>
    <w:rsid w:val="0019173F"/>
    <w:rsid w:val="00193202"/>
    <w:rsid w:val="0019549F"/>
    <w:rsid w:val="00195AEE"/>
    <w:rsid w:val="001973F4"/>
    <w:rsid w:val="00197747"/>
    <w:rsid w:val="001A01CE"/>
    <w:rsid w:val="001A353E"/>
    <w:rsid w:val="001A3BC9"/>
    <w:rsid w:val="001A3D1F"/>
    <w:rsid w:val="001A3E70"/>
    <w:rsid w:val="001A6C64"/>
    <w:rsid w:val="001A72DF"/>
    <w:rsid w:val="001B2F3F"/>
    <w:rsid w:val="001B2FCB"/>
    <w:rsid w:val="001B3124"/>
    <w:rsid w:val="001B4835"/>
    <w:rsid w:val="001B6729"/>
    <w:rsid w:val="001B7D3B"/>
    <w:rsid w:val="001C0ADD"/>
    <w:rsid w:val="001C2DA6"/>
    <w:rsid w:val="001C3972"/>
    <w:rsid w:val="001C70B4"/>
    <w:rsid w:val="001C7383"/>
    <w:rsid w:val="001C7707"/>
    <w:rsid w:val="001D0159"/>
    <w:rsid w:val="001D0C5D"/>
    <w:rsid w:val="001D1332"/>
    <w:rsid w:val="001D165C"/>
    <w:rsid w:val="001D1F09"/>
    <w:rsid w:val="001D341A"/>
    <w:rsid w:val="001D3606"/>
    <w:rsid w:val="001D4152"/>
    <w:rsid w:val="001D4587"/>
    <w:rsid w:val="001D4D3B"/>
    <w:rsid w:val="001D6CD0"/>
    <w:rsid w:val="001D6ED7"/>
    <w:rsid w:val="001D7FE6"/>
    <w:rsid w:val="001E01AD"/>
    <w:rsid w:val="001E05A3"/>
    <w:rsid w:val="001E1481"/>
    <w:rsid w:val="001E518E"/>
    <w:rsid w:val="001E6A68"/>
    <w:rsid w:val="001E781A"/>
    <w:rsid w:val="001E7E34"/>
    <w:rsid w:val="001F3D1C"/>
    <w:rsid w:val="001F495A"/>
    <w:rsid w:val="001F5D7D"/>
    <w:rsid w:val="001F68E6"/>
    <w:rsid w:val="001F6F07"/>
    <w:rsid w:val="002014A5"/>
    <w:rsid w:val="002019A6"/>
    <w:rsid w:val="00203F7F"/>
    <w:rsid w:val="0020583E"/>
    <w:rsid w:val="002073DC"/>
    <w:rsid w:val="00207877"/>
    <w:rsid w:val="00210B23"/>
    <w:rsid w:val="002119D2"/>
    <w:rsid w:val="00211F80"/>
    <w:rsid w:val="002120FB"/>
    <w:rsid w:val="00215592"/>
    <w:rsid w:val="00217D97"/>
    <w:rsid w:val="00224053"/>
    <w:rsid w:val="00225D78"/>
    <w:rsid w:val="00227089"/>
    <w:rsid w:val="0023206A"/>
    <w:rsid w:val="002339DE"/>
    <w:rsid w:val="00235CF9"/>
    <w:rsid w:val="002372AC"/>
    <w:rsid w:val="002401FC"/>
    <w:rsid w:val="00240771"/>
    <w:rsid w:val="00240D73"/>
    <w:rsid w:val="00241B4C"/>
    <w:rsid w:val="00242C80"/>
    <w:rsid w:val="00242E0A"/>
    <w:rsid w:val="0024348C"/>
    <w:rsid w:val="002444DC"/>
    <w:rsid w:val="00244F04"/>
    <w:rsid w:val="00246A2C"/>
    <w:rsid w:val="00246BB6"/>
    <w:rsid w:val="002479A7"/>
    <w:rsid w:val="00250CAB"/>
    <w:rsid w:val="0025169C"/>
    <w:rsid w:val="002524F5"/>
    <w:rsid w:val="00252704"/>
    <w:rsid w:val="0025468D"/>
    <w:rsid w:val="00255DA7"/>
    <w:rsid w:val="00256D85"/>
    <w:rsid w:val="002626B1"/>
    <w:rsid w:val="002641F6"/>
    <w:rsid w:val="0026487F"/>
    <w:rsid w:val="00266478"/>
    <w:rsid w:val="00266E49"/>
    <w:rsid w:val="00271E5A"/>
    <w:rsid w:val="00272B86"/>
    <w:rsid w:val="0027610F"/>
    <w:rsid w:val="00281588"/>
    <w:rsid w:val="002830FD"/>
    <w:rsid w:val="0028547A"/>
    <w:rsid w:val="0028775E"/>
    <w:rsid w:val="00291972"/>
    <w:rsid w:val="00291E89"/>
    <w:rsid w:val="00292EAF"/>
    <w:rsid w:val="0029396C"/>
    <w:rsid w:val="00296142"/>
    <w:rsid w:val="00297544"/>
    <w:rsid w:val="002A2D7A"/>
    <w:rsid w:val="002A39AE"/>
    <w:rsid w:val="002A540D"/>
    <w:rsid w:val="002B13D3"/>
    <w:rsid w:val="002B4243"/>
    <w:rsid w:val="002B4D9C"/>
    <w:rsid w:val="002B51CE"/>
    <w:rsid w:val="002B5A1F"/>
    <w:rsid w:val="002B6BDF"/>
    <w:rsid w:val="002B71FE"/>
    <w:rsid w:val="002B74C3"/>
    <w:rsid w:val="002C1115"/>
    <w:rsid w:val="002C3065"/>
    <w:rsid w:val="002C3297"/>
    <w:rsid w:val="002C4AF7"/>
    <w:rsid w:val="002C4CC9"/>
    <w:rsid w:val="002C5789"/>
    <w:rsid w:val="002C7D75"/>
    <w:rsid w:val="002D481C"/>
    <w:rsid w:val="002D5205"/>
    <w:rsid w:val="002D5689"/>
    <w:rsid w:val="002D6177"/>
    <w:rsid w:val="002E0859"/>
    <w:rsid w:val="002E2733"/>
    <w:rsid w:val="002E30C1"/>
    <w:rsid w:val="002E45A5"/>
    <w:rsid w:val="002E776D"/>
    <w:rsid w:val="002E7B71"/>
    <w:rsid w:val="002F02FA"/>
    <w:rsid w:val="002F3463"/>
    <w:rsid w:val="002F5BE8"/>
    <w:rsid w:val="002F7E14"/>
    <w:rsid w:val="003004D7"/>
    <w:rsid w:val="003008D7"/>
    <w:rsid w:val="0030297A"/>
    <w:rsid w:val="003039E3"/>
    <w:rsid w:val="00305E2B"/>
    <w:rsid w:val="00306ADF"/>
    <w:rsid w:val="003153E3"/>
    <w:rsid w:val="003166E2"/>
    <w:rsid w:val="00321535"/>
    <w:rsid w:val="00321C53"/>
    <w:rsid w:val="00322CF5"/>
    <w:rsid w:val="00322E37"/>
    <w:rsid w:val="00324E72"/>
    <w:rsid w:val="00326170"/>
    <w:rsid w:val="00330F84"/>
    <w:rsid w:val="00331A65"/>
    <w:rsid w:val="00332399"/>
    <w:rsid w:val="00332470"/>
    <w:rsid w:val="003326EF"/>
    <w:rsid w:val="00335CA9"/>
    <w:rsid w:val="00336046"/>
    <w:rsid w:val="003372B6"/>
    <w:rsid w:val="00340C3C"/>
    <w:rsid w:val="00343497"/>
    <w:rsid w:val="003434C7"/>
    <w:rsid w:val="00344527"/>
    <w:rsid w:val="00345961"/>
    <w:rsid w:val="00347ADE"/>
    <w:rsid w:val="003512F6"/>
    <w:rsid w:val="003512FF"/>
    <w:rsid w:val="00354EE4"/>
    <w:rsid w:val="003578F2"/>
    <w:rsid w:val="00357A5E"/>
    <w:rsid w:val="0036067B"/>
    <w:rsid w:val="00361525"/>
    <w:rsid w:val="00362988"/>
    <w:rsid w:val="00363FAF"/>
    <w:rsid w:val="003662A9"/>
    <w:rsid w:val="0037228E"/>
    <w:rsid w:val="00374317"/>
    <w:rsid w:val="00376676"/>
    <w:rsid w:val="00376EB8"/>
    <w:rsid w:val="00381068"/>
    <w:rsid w:val="003815D7"/>
    <w:rsid w:val="00383005"/>
    <w:rsid w:val="0038371A"/>
    <w:rsid w:val="00385C73"/>
    <w:rsid w:val="0038680F"/>
    <w:rsid w:val="003944D1"/>
    <w:rsid w:val="00395D98"/>
    <w:rsid w:val="003971BD"/>
    <w:rsid w:val="003A0602"/>
    <w:rsid w:val="003A0653"/>
    <w:rsid w:val="003A2610"/>
    <w:rsid w:val="003A55FE"/>
    <w:rsid w:val="003A5CAB"/>
    <w:rsid w:val="003B186B"/>
    <w:rsid w:val="003B253E"/>
    <w:rsid w:val="003B4513"/>
    <w:rsid w:val="003B7BE7"/>
    <w:rsid w:val="003C0860"/>
    <w:rsid w:val="003C1B71"/>
    <w:rsid w:val="003C29B1"/>
    <w:rsid w:val="003C2E64"/>
    <w:rsid w:val="003C501C"/>
    <w:rsid w:val="003C5611"/>
    <w:rsid w:val="003D1257"/>
    <w:rsid w:val="003D2251"/>
    <w:rsid w:val="003D27EF"/>
    <w:rsid w:val="003D55D0"/>
    <w:rsid w:val="003D5B56"/>
    <w:rsid w:val="003E06E6"/>
    <w:rsid w:val="003E0950"/>
    <w:rsid w:val="003E169E"/>
    <w:rsid w:val="003E2817"/>
    <w:rsid w:val="003E4B9E"/>
    <w:rsid w:val="003E6509"/>
    <w:rsid w:val="003E75C2"/>
    <w:rsid w:val="003F48B9"/>
    <w:rsid w:val="003F5A43"/>
    <w:rsid w:val="00402E9C"/>
    <w:rsid w:val="00404BB0"/>
    <w:rsid w:val="00405123"/>
    <w:rsid w:val="00405CC3"/>
    <w:rsid w:val="00406A2C"/>
    <w:rsid w:val="004077A2"/>
    <w:rsid w:val="004077BB"/>
    <w:rsid w:val="004117BA"/>
    <w:rsid w:val="0041253F"/>
    <w:rsid w:val="004125D4"/>
    <w:rsid w:val="0041290B"/>
    <w:rsid w:val="00413A10"/>
    <w:rsid w:val="00414925"/>
    <w:rsid w:val="0041714C"/>
    <w:rsid w:val="00425402"/>
    <w:rsid w:val="0043189D"/>
    <w:rsid w:val="004337BF"/>
    <w:rsid w:val="004338A0"/>
    <w:rsid w:val="00433C24"/>
    <w:rsid w:val="00435BAA"/>
    <w:rsid w:val="00436CF3"/>
    <w:rsid w:val="00440D1A"/>
    <w:rsid w:val="00442FFF"/>
    <w:rsid w:val="00443789"/>
    <w:rsid w:val="00443F00"/>
    <w:rsid w:val="00446895"/>
    <w:rsid w:val="00446D6C"/>
    <w:rsid w:val="004470F6"/>
    <w:rsid w:val="004473F7"/>
    <w:rsid w:val="00452A0F"/>
    <w:rsid w:val="00452DD9"/>
    <w:rsid w:val="004530AE"/>
    <w:rsid w:val="00455BEC"/>
    <w:rsid w:val="00456FE8"/>
    <w:rsid w:val="0046064D"/>
    <w:rsid w:val="004617E2"/>
    <w:rsid w:val="004625F8"/>
    <w:rsid w:val="00463973"/>
    <w:rsid w:val="004644AA"/>
    <w:rsid w:val="004653C0"/>
    <w:rsid w:val="00465761"/>
    <w:rsid w:val="00465CDC"/>
    <w:rsid w:val="00466551"/>
    <w:rsid w:val="00467C8F"/>
    <w:rsid w:val="004705AA"/>
    <w:rsid w:val="004743E4"/>
    <w:rsid w:val="0047589D"/>
    <w:rsid w:val="004810C1"/>
    <w:rsid w:val="0048202E"/>
    <w:rsid w:val="004821C4"/>
    <w:rsid w:val="00483F7B"/>
    <w:rsid w:val="00485C83"/>
    <w:rsid w:val="00485E72"/>
    <w:rsid w:val="0048713C"/>
    <w:rsid w:val="004876D7"/>
    <w:rsid w:val="0049160F"/>
    <w:rsid w:val="00492522"/>
    <w:rsid w:val="00494C7D"/>
    <w:rsid w:val="00495BAE"/>
    <w:rsid w:val="0049629C"/>
    <w:rsid w:val="00496E32"/>
    <w:rsid w:val="004A01E7"/>
    <w:rsid w:val="004A18E3"/>
    <w:rsid w:val="004A1FBA"/>
    <w:rsid w:val="004A29F9"/>
    <w:rsid w:val="004A3739"/>
    <w:rsid w:val="004A3B59"/>
    <w:rsid w:val="004A531F"/>
    <w:rsid w:val="004A5392"/>
    <w:rsid w:val="004A5CDB"/>
    <w:rsid w:val="004A79EF"/>
    <w:rsid w:val="004B0A15"/>
    <w:rsid w:val="004B14EC"/>
    <w:rsid w:val="004B29EF"/>
    <w:rsid w:val="004B3ED4"/>
    <w:rsid w:val="004C155F"/>
    <w:rsid w:val="004C5458"/>
    <w:rsid w:val="004C5C1A"/>
    <w:rsid w:val="004D043B"/>
    <w:rsid w:val="004D0B56"/>
    <w:rsid w:val="004D1795"/>
    <w:rsid w:val="004D1F19"/>
    <w:rsid w:val="004D280F"/>
    <w:rsid w:val="004D2BFD"/>
    <w:rsid w:val="004D6273"/>
    <w:rsid w:val="004D6399"/>
    <w:rsid w:val="004E13E0"/>
    <w:rsid w:val="004E5626"/>
    <w:rsid w:val="004E60B0"/>
    <w:rsid w:val="004E68C9"/>
    <w:rsid w:val="004E6F3B"/>
    <w:rsid w:val="004E7F51"/>
    <w:rsid w:val="004F0736"/>
    <w:rsid w:val="004F1CD9"/>
    <w:rsid w:val="004F608C"/>
    <w:rsid w:val="004F7545"/>
    <w:rsid w:val="005007AB"/>
    <w:rsid w:val="00500886"/>
    <w:rsid w:val="005027B9"/>
    <w:rsid w:val="0050356B"/>
    <w:rsid w:val="00505DB4"/>
    <w:rsid w:val="00507989"/>
    <w:rsid w:val="0051051E"/>
    <w:rsid w:val="005110A7"/>
    <w:rsid w:val="00511ADF"/>
    <w:rsid w:val="00512C97"/>
    <w:rsid w:val="005140A7"/>
    <w:rsid w:val="005154A3"/>
    <w:rsid w:val="00515F7E"/>
    <w:rsid w:val="005179D7"/>
    <w:rsid w:val="00520532"/>
    <w:rsid w:val="005209C8"/>
    <w:rsid w:val="00521049"/>
    <w:rsid w:val="005252EC"/>
    <w:rsid w:val="00525562"/>
    <w:rsid w:val="005270D1"/>
    <w:rsid w:val="00533D55"/>
    <w:rsid w:val="00534580"/>
    <w:rsid w:val="00534834"/>
    <w:rsid w:val="00534A3C"/>
    <w:rsid w:val="00536C61"/>
    <w:rsid w:val="0054143B"/>
    <w:rsid w:val="005419E9"/>
    <w:rsid w:val="0054535D"/>
    <w:rsid w:val="005465A2"/>
    <w:rsid w:val="00550E26"/>
    <w:rsid w:val="005607B1"/>
    <w:rsid w:val="00561AAD"/>
    <w:rsid w:val="00562700"/>
    <w:rsid w:val="00565E44"/>
    <w:rsid w:val="005716C1"/>
    <w:rsid w:val="00573BC8"/>
    <w:rsid w:val="00583B19"/>
    <w:rsid w:val="00591677"/>
    <w:rsid w:val="00594B27"/>
    <w:rsid w:val="00596339"/>
    <w:rsid w:val="00597ABD"/>
    <w:rsid w:val="005A12B4"/>
    <w:rsid w:val="005A1B8A"/>
    <w:rsid w:val="005A1E05"/>
    <w:rsid w:val="005A6EDE"/>
    <w:rsid w:val="005A7731"/>
    <w:rsid w:val="005B01B0"/>
    <w:rsid w:val="005B108C"/>
    <w:rsid w:val="005B166E"/>
    <w:rsid w:val="005B6965"/>
    <w:rsid w:val="005B7ADD"/>
    <w:rsid w:val="005C40F3"/>
    <w:rsid w:val="005C5A82"/>
    <w:rsid w:val="005C6784"/>
    <w:rsid w:val="005C7469"/>
    <w:rsid w:val="005D2675"/>
    <w:rsid w:val="005D3493"/>
    <w:rsid w:val="005D3BCE"/>
    <w:rsid w:val="005D423E"/>
    <w:rsid w:val="005D426F"/>
    <w:rsid w:val="005D7642"/>
    <w:rsid w:val="005E3583"/>
    <w:rsid w:val="005E421C"/>
    <w:rsid w:val="005F1396"/>
    <w:rsid w:val="005F1D6E"/>
    <w:rsid w:val="005F3A52"/>
    <w:rsid w:val="005F4FAC"/>
    <w:rsid w:val="005F6344"/>
    <w:rsid w:val="005F6D1D"/>
    <w:rsid w:val="005F79A4"/>
    <w:rsid w:val="006023F0"/>
    <w:rsid w:val="00602D7F"/>
    <w:rsid w:val="00602E24"/>
    <w:rsid w:val="00604B74"/>
    <w:rsid w:val="00606B8E"/>
    <w:rsid w:val="00610078"/>
    <w:rsid w:val="0061031C"/>
    <w:rsid w:val="00611ACE"/>
    <w:rsid w:val="0061259D"/>
    <w:rsid w:val="00612851"/>
    <w:rsid w:val="0061296E"/>
    <w:rsid w:val="00614FAE"/>
    <w:rsid w:val="00615BC4"/>
    <w:rsid w:val="00616015"/>
    <w:rsid w:val="006166C9"/>
    <w:rsid w:val="00617C29"/>
    <w:rsid w:val="00623493"/>
    <w:rsid w:val="0062600B"/>
    <w:rsid w:val="006260DA"/>
    <w:rsid w:val="006305AB"/>
    <w:rsid w:val="00630AB9"/>
    <w:rsid w:val="0063187F"/>
    <w:rsid w:val="0063319B"/>
    <w:rsid w:val="00635157"/>
    <w:rsid w:val="006368B5"/>
    <w:rsid w:val="00642B6D"/>
    <w:rsid w:val="00646E1B"/>
    <w:rsid w:val="00647B15"/>
    <w:rsid w:val="00652AA5"/>
    <w:rsid w:val="00653147"/>
    <w:rsid w:val="00654B68"/>
    <w:rsid w:val="006553E5"/>
    <w:rsid w:val="00656656"/>
    <w:rsid w:val="00656AE0"/>
    <w:rsid w:val="00656DA8"/>
    <w:rsid w:val="006607EB"/>
    <w:rsid w:val="00663B8C"/>
    <w:rsid w:val="00665649"/>
    <w:rsid w:val="00672BA3"/>
    <w:rsid w:val="006741A1"/>
    <w:rsid w:val="0068196B"/>
    <w:rsid w:val="00682A6F"/>
    <w:rsid w:val="006847AC"/>
    <w:rsid w:val="006848E4"/>
    <w:rsid w:val="00684F30"/>
    <w:rsid w:val="00685691"/>
    <w:rsid w:val="00685CD5"/>
    <w:rsid w:val="00687020"/>
    <w:rsid w:val="006878F2"/>
    <w:rsid w:val="006904A4"/>
    <w:rsid w:val="00690F28"/>
    <w:rsid w:val="00692334"/>
    <w:rsid w:val="00692BBD"/>
    <w:rsid w:val="00697895"/>
    <w:rsid w:val="006978D5"/>
    <w:rsid w:val="006A21A6"/>
    <w:rsid w:val="006A27F6"/>
    <w:rsid w:val="006A3F03"/>
    <w:rsid w:val="006A487A"/>
    <w:rsid w:val="006B2544"/>
    <w:rsid w:val="006B28BA"/>
    <w:rsid w:val="006B2ACE"/>
    <w:rsid w:val="006B2E9C"/>
    <w:rsid w:val="006B3BD2"/>
    <w:rsid w:val="006B5506"/>
    <w:rsid w:val="006B5826"/>
    <w:rsid w:val="006B6377"/>
    <w:rsid w:val="006C03E4"/>
    <w:rsid w:val="006C1F97"/>
    <w:rsid w:val="006C2868"/>
    <w:rsid w:val="006C5866"/>
    <w:rsid w:val="006C6324"/>
    <w:rsid w:val="006D048C"/>
    <w:rsid w:val="006D2601"/>
    <w:rsid w:val="006D2B42"/>
    <w:rsid w:val="006D42C3"/>
    <w:rsid w:val="006E2B2A"/>
    <w:rsid w:val="006E591A"/>
    <w:rsid w:val="006E65C3"/>
    <w:rsid w:val="006E76D3"/>
    <w:rsid w:val="006F07DC"/>
    <w:rsid w:val="006F1C8D"/>
    <w:rsid w:val="006F35FC"/>
    <w:rsid w:val="006F40A1"/>
    <w:rsid w:val="006F4113"/>
    <w:rsid w:val="006F5A92"/>
    <w:rsid w:val="0070023E"/>
    <w:rsid w:val="007003F4"/>
    <w:rsid w:val="00701A51"/>
    <w:rsid w:val="00701EBB"/>
    <w:rsid w:val="0070584F"/>
    <w:rsid w:val="0071612D"/>
    <w:rsid w:val="0072092B"/>
    <w:rsid w:val="00721109"/>
    <w:rsid w:val="00721238"/>
    <w:rsid w:val="00721CA0"/>
    <w:rsid w:val="007241D1"/>
    <w:rsid w:val="007244AF"/>
    <w:rsid w:val="00724A0A"/>
    <w:rsid w:val="00725B72"/>
    <w:rsid w:val="0072647D"/>
    <w:rsid w:val="007265B2"/>
    <w:rsid w:val="007305D5"/>
    <w:rsid w:val="00730714"/>
    <w:rsid w:val="00733B25"/>
    <w:rsid w:val="00733B41"/>
    <w:rsid w:val="00734969"/>
    <w:rsid w:val="00737277"/>
    <w:rsid w:val="0074205F"/>
    <w:rsid w:val="007420C3"/>
    <w:rsid w:val="00743B06"/>
    <w:rsid w:val="00744B23"/>
    <w:rsid w:val="0074507B"/>
    <w:rsid w:val="00745A03"/>
    <w:rsid w:val="007466A3"/>
    <w:rsid w:val="00746D96"/>
    <w:rsid w:val="007547BF"/>
    <w:rsid w:val="0075692D"/>
    <w:rsid w:val="007573A4"/>
    <w:rsid w:val="00757BAE"/>
    <w:rsid w:val="0076139C"/>
    <w:rsid w:val="007658B1"/>
    <w:rsid w:val="00765B55"/>
    <w:rsid w:val="007662E6"/>
    <w:rsid w:val="00766E07"/>
    <w:rsid w:val="00770E3A"/>
    <w:rsid w:val="00773CE7"/>
    <w:rsid w:val="00773FDB"/>
    <w:rsid w:val="00774D72"/>
    <w:rsid w:val="00775245"/>
    <w:rsid w:val="00776832"/>
    <w:rsid w:val="00781321"/>
    <w:rsid w:val="00781B3A"/>
    <w:rsid w:val="00790F3B"/>
    <w:rsid w:val="007924FE"/>
    <w:rsid w:val="00792BFC"/>
    <w:rsid w:val="007950BA"/>
    <w:rsid w:val="00795D01"/>
    <w:rsid w:val="00797BB9"/>
    <w:rsid w:val="007A1366"/>
    <w:rsid w:val="007A16B0"/>
    <w:rsid w:val="007A3295"/>
    <w:rsid w:val="007A363F"/>
    <w:rsid w:val="007A36C6"/>
    <w:rsid w:val="007A3E3A"/>
    <w:rsid w:val="007A775F"/>
    <w:rsid w:val="007B059C"/>
    <w:rsid w:val="007B222E"/>
    <w:rsid w:val="007B2283"/>
    <w:rsid w:val="007B4AC5"/>
    <w:rsid w:val="007B5C2F"/>
    <w:rsid w:val="007B75B3"/>
    <w:rsid w:val="007B7D21"/>
    <w:rsid w:val="007C4DDC"/>
    <w:rsid w:val="007C524D"/>
    <w:rsid w:val="007C56C6"/>
    <w:rsid w:val="007C5FAA"/>
    <w:rsid w:val="007D2002"/>
    <w:rsid w:val="007D29CA"/>
    <w:rsid w:val="007D311A"/>
    <w:rsid w:val="007D5FBE"/>
    <w:rsid w:val="007E162D"/>
    <w:rsid w:val="007E2397"/>
    <w:rsid w:val="007E4459"/>
    <w:rsid w:val="007E5CCD"/>
    <w:rsid w:val="007F1FD7"/>
    <w:rsid w:val="007F3E74"/>
    <w:rsid w:val="007F7315"/>
    <w:rsid w:val="0080224B"/>
    <w:rsid w:val="0081043F"/>
    <w:rsid w:val="00810B93"/>
    <w:rsid w:val="008110B2"/>
    <w:rsid w:val="00812A6F"/>
    <w:rsid w:val="00815A5E"/>
    <w:rsid w:val="00821A77"/>
    <w:rsid w:val="008221DE"/>
    <w:rsid w:val="00823DE2"/>
    <w:rsid w:val="00824122"/>
    <w:rsid w:val="00825391"/>
    <w:rsid w:val="00826A1C"/>
    <w:rsid w:val="00826E20"/>
    <w:rsid w:val="00827B80"/>
    <w:rsid w:val="0083011B"/>
    <w:rsid w:val="0083096D"/>
    <w:rsid w:val="008320D0"/>
    <w:rsid w:val="00836BD6"/>
    <w:rsid w:val="00837FBF"/>
    <w:rsid w:val="00841AD2"/>
    <w:rsid w:val="008425A4"/>
    <w:rsid w:val="00843D43"/>
    <w:rsid w:val="00845181"/>
    <w:rsid w:val="008451AC"/>
    <w:rsid w:val="00852346"/>
    <w:rsid w:val="008525B4"/>
    <w:rsid w:val="00854551"/>
    <w:rsid w:val="00854FB2"/>
    <w:rsid w:val="00855515"/>
    <w:rsid w:val="008561C5"/>
    <w:rsid w:val="00861418"/>
    <w:rsid w:val="008625D6"/>
    <w:rsid w:val="008636D0"/>
    <w:rsid w:val="00870509"/>
    <w:rsid w:val="008707FB"/>
    <w:rsid w:val="00876090"/>
    <w:rsid w:val="0087665B"/>
    <w:rsid w:val="00877B0D"/>
    <w:rsid w:val="008811E9"/>
    <w:rsid w:val="00882080"/>
    <w:rsid w:val="008822F8"/>
    <w:rsid w:val="00882E1E"/>
    <w:rsid w:val="00884B27"/>
    <w:rsid w:val="0088510A"/>
    <w:rsid w:val="008853C3"/>
    <w:rsid w:val="008858C5"/>
    <w:rsid w:val="00887BE7"/>
    <w:rsid w:val="0089417F"/>
    <w:rsid w:val="00894A94"/>
    <w:rsid w:val="0089593B"/>
    <w:rsid w:val="008968F1"/>
    <w:rsid w:val="00896B90"/>
    <w:rsid w:val="00896F41"/>
    <w:rsid w:val="008A001C"/>
    <w:rsid w:val="008A0E21"/>
    <w:rsid w:val="008A1211"/>
    <w:rsid w:val="008A230B"/>
    <w:rsid w:val="008A3243"/>
    <w:rsid w:val="008A63B1"/>
    <w:rsid w:val="008A6F7A"/>
    <w:rsid w:val="008A7EDC"/>
    <w:rsid w:val="008B3678"/>
    <w:rsid w:val="008B39EF"/>
    <w:rsid w:val="008B3F06"/>
    <w:rsid w:val="008B4E20"/>
    <w:rsid w:val="008B5949"/>
    <w:rsid w:val="008C21D4"/>
    <w:rsid w:val="008C2A8D"/>
    <w:rsid w:val="008C4DBC"/>
    <w:rsid w:val="008C5D98"/>
    <w:rsid w:val="008C6F46"/>
    <w:rsid w:val="008C780C"/>
    <w:rsid w:val="008D042A"/>
    <w:rsid w:val="008D34CA"/>
    <w:rsid w:val="008D461D"/>
    <w:rsid w:val="008D5B56"/>
    <w:rsid w:val="008D7247"/>
    <w:rsid w:val="008D7D38"/>
    <w:rsid w:val="008E014E"/>
    <w:rsid w:val="008E03AC"/>
    <w:rsid w:val="008E268C"/>
    <w:rsid w:val="008F189B"/>
    <w:rsid w:val="008F4D9C"/>
    <w:rsid w:val="008F6109"/>
    <w:rsid w:val="008F64F9"/>
    <w:rsid w:val="00900DA1"/>
    <w:rsid w:val="009013B3"/>
    <w:rsid w:val="009020D5"/>
    <w:rsid w:val="00904588"/>
    <w:rsid w:val="00905AF2"/>
    <w:rsid w:val="00907C70"/>
    <w:rsid w:val="00910EED"/>
    <w:rsid w:val="00911987"/>
    <w:rsid w:val="00912B78"/>
    <w:rsid w:val="00914A70"/>
    <w:rsid w:val="00916176"/>
    <w:rsid w:val="00917C13"/>
    <w:rsid w:val="00917D6B"/>
    <w:rsid w:val="0092302A"/>
    <w:rsid w:val="009276AB"/>
    <w:rsid w:val="00930832"/>
    <w:rsid w:val="00931220"/>
    <w:rsid w:val="00935767"/>
    <w:rsid w:val="009364DD"/>
    <w:rsid w:val="00936C89"/>
    <w:rsid w:val="00937905"/>
    <w:rsid w:val="00940005"/>
    <w:rsid w:val="009467CC"/>
    <w:rsid w:val="00946874"/>
    <w:rsid w:val="00947F9E"/>
    <w:rsid w:val="009509B0"/>
    <w:rsid w:val="009534AA"/>
    <w:rsid w:val="009538EB"/>
    <w:rsid w:val="009541AF"/>
    <w:rsid w:val="0095467B"/>
    <w:rsid w:val="00955569"/>
    <w:rsid w:val="00955B85"/>
    <w:rsid w:val="00957397"/>
    <w:rsid w:val="00960DF4"/>
    <w:rsid w:val="00961EDE"/>
    <w:rsid w:val="0096239E"/>
    <w:rsid w:val="009708B7"/>
    <w:rsid w:val="0097097D"/>
    <w:rsid w:val="00973B66"/>
    <w:rsid w:val="009742A0"/>
    <w:rsid w:val="00974420"/>
    <w:rsid w:val="00976CB1"/>
    <w:rsid w:val="009778AD"/>
    <w:rsid w:val="009820B0"/>
    <w:rsid w:val="0098230A"/>
    <w:rsid w:val="009829B2"/>
    <w:rsid w:val="00982BDC"/>
    <w:rsid w:val="00982E53"/>
    <w:rsid w:val="00983156"/>
    <w:rsid w:val="0098488D"/>
    <w:rsid w:val="00986DB2"/>
    <w:rsid w:val="00987461"/>
    <w:rsid w:val="0099122B"/>
    <w:rsid w:val="00994D26"/>
    <w:rsid w:val="0099729F"/>
    <w:rsid w:val="00997931"/>
    <w:rsid w:val="0099799C"/>
    <w:rsid w:val="009A08DE"/>
    <w:rsid w:val="009A13F6"/>
    <w:rsid w:val="009A1FD9"/>
    <w:rsid w:val="009A6632"/>
    <w:rsid w:val="009B133D"/>
    <w:rsid w:val="009B25C5"/>
    <w:rsid w:val="009B4FA0"/>
    <w:rsid w:val="009B55FC"/>
    <w:rsid w:val="009B6139"/>
    <w:rsid w:val="009B698A"/>
    <w:rsid w:val="009B77DD"/>
    <w:rsid w:val="009B7C30"/>
    <w:rsid w:val="009C11E8"/>
    <w:rsid w:val="009C1A2B"/>
    <w:rsid w:val="009C20BC"/>
    <w:rsid w:val="009C296E"/>
    <w:rsid w:val="009C533D"/>
    <w:rsid w:val="009C7130"/>
    <w:rsid w:val="009D082F"/>
    <w:rsid w:val="009D19B0"/>
    <w:rsid w:val="009D4149"/>
    <w:rsid w:val="009D6CF3"/>
    <w:rsid w:val="009D79BC"/>
    <w:rsid w:val="009D7FD8"/>
    <w:rsid w:val="009E295C"/>
    <w:rsid w:val="009E3F55"/>
    <w:rsid w:val="009E577B"/>
    <w:rsid w:val="009E77C1"/>
    <w:rsid w:val="009E7E1A"/>
    <w:rsid w:val="009F2B7F"/>
    <w:rsid w:val="009F4020"/>
    <w:rsid w:val="009F5BC6"/>
    <w:rsid w:val="009F6DAC"/>
    <w:rsid w:val="00A00650"/>
    <w:rsid w:val="00A01B9F"/>
    <w:rsid w:val="00A037E2"/>
    <w:rsid w:val="00A03CC0"/>
    <w:rsid w:val="00A03EA5"/>
    <w:rsid w:val="00A046CF"/>
    <w:rsid w:val="00A0492E"/>
    <w:rsid w:val="00A04EB7"/>
    <w:rsid w:val="00A1260C"/>
    <w:rsid w:val="00A13E32"/>
    <w:rsid w:val="00A14F28"/>
    <w:rsid w:val="00A153F3"/>
    <w:rsid w:val="00A23349"/>
    <w:rsid w:val="00A24AC6"/>
    <w:rsid w:val="00A2551E"/>
    <w:rsid w:val="00A276C2"/>
    <w:rsid w:val="00A3076E"/>
    <w:rsid w:val="00A315B8"/>
    <w:rsid w:val="00A34A36"/>
    <w:rsid w:val="00A35170"/>
    <w:rsid w:val="00A368D0"/>
    <w:rsid w:val="00A37D1D"/>
    <w:rsid w:val="00A4315E"/>
    <w:rsid w:val="00A443F2"/>
    <w:rsid w:val="00A514F2"/>
    <w:rsid w:val="00A51729"/>
    <w:rsid w:val="00A553FF"/>
    <w:rsid w:val="00A616FA"/>
    <w:rsid w:val="00A625F2"/>
    <w:rsid w:val="00A63F70"/>
    <w:rsid w:val="00A66B55"/>
    <w:rsid w:val="00A67836"/>
    <w:rsid w:val="00A729E7"/>
    <w:rsid w:val="00A73021"/>
    <w:rsid w:val="00A733C2"/>
    <w:rsid w:val="00A7633D"/>
    <w:rsid w:val="00A76D7C"/>
    <w:rsid w:val="00A76DC9"/>
    <w:rsid w:val="00A778DF"/>
    <w:rsid w:val="00A77A69"/>
    <w:rsid w:val="00A81A66"/>
    <w:rsid w:val="00A831C4"/>
    <w:rsid w:val="00A85401"/>
    <w:rsid w:val="00A8652D"/>
    <w:rsid w:val="00A87FA9"/>
    <w:rsid w:val="00A9000B"/>
    <w:rsid w:val="00A90228"/>
    <w:rsid w:val="00A91A09"/>
    <w:rsid w:val="00A92DFA"/>
    <w:rsid w:val="00AA3F25"/>
    <w:rsid w:val="00AA4A2C"/>
    <w:rsid w:val="00AA4BF7"/>
    <w:rsid w:val="00AA6C7F"/>
    <w:rsid w:val="00AA6D4D"/>
    <w:rsid w:val="00AB0E5C"/>
    <w:rsid w:val="00AB2CE8"/>
    <w:rsid w:val="00AB3CEE"/>
    <w:rsid w:val="00AB4A16"/>
    <w:rsid w:val="00AB4DCA"/>
    <w:rsid w:val="00AB50C9"/>
    <w:rsid w:val="00AB545B"/>
    <w:rsid w:val="00AB5564"/>
    <w:rsid w:val="00AC007C"/>
    <w:rsid w:val="00AC1048"/>
    <w:rsid w:val="00AC285F"/>
    <w:rsid w:val="00AC38F8"/>
    <w:rsid w:val="00AC3C81"/>
    <w:rsid w:val="00AC6EDD"/>
    <w:rsid w:val="00AD224C"/>
    <w:rsid w:val="00AD2691"/>
    <w:rsid w:val="00AD76E7"/>
    <w:rsid w:val="00AE18BA"/>
    <w:rsid w:val="00AE41E7"/>
    <w:rsid w:val="00AE4658"/>
    <w:rsid w:val="00AE58FC"/>
    <w:rsid w:val="00AE5F29"/>
    <w:rsid w:val="00AE607D"/>
    <w:rsid w:val="00AF26E5"/>
    <w:rsid w:val="00AF4DD7"/>
    <w:rsid w:val="00AF71D6"/>
    <w:rsid w:val="00AF71E8"/>
    <w:rsid w:val="00B01B7F"/>
    <w:rsid w:val="00B01C2B"/>
    <w:rsid w:val="00B02B39"/>
    <w:rsid w:val="00B03BB5"/>
    <w:rsid w:val="00B05CAA"/>
    <w:rsid w:val="00B0606C"/>
    <w:rsid w:val="00B1088F"/>
    <w:rsid w:val="00B10E89"/>
    <w:rsid w:val="00B11AF8"/>
    <w:rsid w:val="00B127F7"/>
    <w:rsid w:val="00B12898"/>
    <w:rsid w:val="00B12A2A"/>
    <w:rsid w:val="00B15716"/>
    <w:rsid w:val="00B16484"/>
    <w:rsid w:val="00B2159D"/>
    <w:rsid w:val="00B227C6"/>
    <w:rsid w:val="00B238D6"/>
    <w:rsid w:val="00B25C79"/>
    <w:rsid w:val="00B26C80"/>
    <w:rsid w:val="00B26C86"/>
    <w:rsid w:val="00B273E0"/>
    <w:rsid w:val="00B3092C"/>
    <w:rsid w:val="00B32506"/>
    <w:rsid w:val="00B35486"/>
    <w:rsid w:val="00B406C0"/>
    <w:rsid w:val="00B41AFF"/>
    <w:rsid w:val="00B422EF"/>
    <w:rsid w:val="00B42961"/>
    <w:rsid w:val="00B45295"/>
    <w:rsid w:val="00B455DE"/>
    <w:rsid w:val="00B45657"/>
    <w:rsid w:val="00B51F83"/>
    <w:rsid w:val="00B529F7"/>
    <w:rsid w:val="00B53171"/>
    <w:rsid w:val="00B53B33"/>
    <w:rsid w:val="00B5478E"/>
    <w:rsid w:val="00B56ABB"/>
    <w:rsid w:val="00B57388"/>
    <w:rsid w:val="00B601F6"/>
    <w:rsid w:val="00B62C45"/>
    <w:rsid w:val="00B65FD8"/>
    <w:rsid w:val="00B6653A"/>
    <w:rsid w:val="00B66847"/>
    <w:rsid w:val="00B66FA4"/>
    <w:rsid w:val="00B738AE"/>
    <w:rsid w:val="00B7531C"/>
    <w:rsid w:val="00B754FD"/>
    <w:rsid w:val="00B76CD8"/>
    <w:rsid w:val="00B77188"/>
    <w:rsid w:val="00B77383"/>
    <w:rsid w:val="00B80296"/>
    <w:rsid w:val="00B80F44"/>
    <w:rsid w:val="00B81F90"/>
    <w:rsid w:val="00B8327D"/>
    <w:rsid w:val="00B83E2C"/>
    <w:rsid w:val="00B86025"/>
    <w:rsid w:val="00B869B4"/>
    <w:rsid w:val="00B91DC5"/>
    <w:rsid w:val="00B91FF8"/>
    <w:rsid w:val="00B92A3B"/>
    <w:rsid w:val="00B92BA0"/>
    <w:rsid w:val="00B93392"/>
    <w:rsid w:val="00B947B7"/>
    <w:rsid w:val="00B95B40"/>
    <w:rsid w:val="00B95E80"/>
    <w:rsid w:val="00B97627"/>
    <w:rsid w:val="00BA4CF0"/>
    <w:rsid w:val="00BA72E7"/>
    <w:rsid w:val="00BA7FEB"/>
    <w:rsid w:val="00BB03A8"/>
    <w:rsid w:val="00BB1EA4"/>
    <w:rsid w:val="00BB24C3"/>
    <w:rsid w:val="00BB31C6"/>
    <w:rsid w:val="00BB4746"/>
    <w:rsid w:val="00BB4E98"/>
    <w:rsid w:val="00BB5FA7"/>
    <w:rsid w:val="00BB60EB"/>
    <w:rsid w:val="00BB66B1"/>
    <w:rsid w:val="00BB67B1"/>
    <w:rsid w:val="00BB7F37"/>
    <w:rsid w:val="00BC0297"/>
    <w:rsid w:val="00BC035D"/>
    <w:rsid w:val="00BC04C2"/>
    <w:rsid w:val="00BC18FF"/>
    <w:rsid w:val="00BC2F83"/>
    <w:rsid w:val="00BC5255"/>
    <w:rsid w:val="00BC5E34"/>
    <w:rsid w:val="00BD04B6"/>
    <w:rsid w:val="00BD076A"/>
    <w:rsid w:val="00BD27B3"/>
    <w:rsid w:val="00BD2DDB"/>
    <w:rsid w:val="00BD2E16"/>
    <w:rsid w:val="00BD50A9"/>
    <w:rsid w:val="00BD59BE"/>
    <w:rsid w:val="00BD671C"/>
    <w:rsid w:val="00BD72DD"/>
    <w:rsid w:val="00BD7AFC"/>
    <w:rsid w:val="00BE0AD4"/>
    <w:rsid w:val="00BE287F"/>
    <w:rsid w:val="00BE53AD"/>
    <w:rsid w:val="00BE62AE"/>
    <w:rsid w:val="00BF2948"/>
    <w:rsid w:val="00BF3012"/>
    <w:rsid w:val="00BF4CBD"/>
    <w:rsid w:val="00BF6445"/>
    <w:rsid w:val="00C012DC"/>
    <w:rsid w:val="00C0170D"/>
    <w:rsid w:val="00C01CB8"/>
    <w:rsid w:val="00C022CE"/>
    <w:rsid w:val="00C0361B"/>
    <w:rsid w:val="00C03A2A"/>
    <w:rsid w:val="00C0404C"/>
    <w:rsid w:val="00C04DE0"/>
    <w:rsid w:val="00C06D4F"/>
    <w:rsid w:val="00C07CFA"/>
    <w:rsid w:val="00C10037"/>
    <w:rsid w:val="00C11E35"/>
    <w:rsid w:val="00C1433E"/>
    <w:rsid w:val="00C146AB"/>
    <w:rsid w:val="00C1616A"/>
    <w:rsid w:val="00C16C99"/>
    <w:rsid w:val="00C17968"/>
    <w:rsid w:val="00C202AD"/>
    <w:rsid w:val="00C2256A"/>
    <w:rsid w:val="00C257D2"/>
    <w:rsid w:val="00C25B36"/>
    <w:rsid w:val="00C26867"/>
    <w:rsid w:val="00C26AE4"/>
    <w:rsid w:val="00C30616"/>
    <w:rsid w:val="00C323E3"/>
    <w:rsid w:val="00C32438"/>
    <w:rsid w:val="00C325B8"/>
    <w:rsid w:val="00C32820"/>
    <w:rsid w:val="00C37C0C"/>
    <w:rsid w:val="00C41519"/>
    <w:rsid w:val="00C42751"/>
    <w:rsid w:val="00C42ECF"/>
    <w:rsid w:val="00C45E9C"/>
    <w:rsid w:val="00C461BA"/>
    <w:rsid w:val="00C4723D"/>
    <w:rsid w:val="00C52253"/>
    <w:rsid w:val="00C552A4"/>
    <w:rsid w:val="00C5678F"/>
    <w:rsid w:val="00C60B8C"/>
    <w:rsid w:val="00C65035"/>
    <w:rsid w:val="00C65CB9"/>
    <w:rsid w:val="00C677D1"/>
    <w:rsid w:val="00C731C3"/>
    <w:rsid w:val="00C73719"/>
    <w:rsid w:val="00C75806"/>
    <w:rsid w:val="00C76213"/>
    <w:rsid w:val="00C7627C"/>
    <w:rsid w:val="00C77467"/>
    <w:rsid w:val="00C776E2"/>
    <w:rsid w:val="00C77CFE"/>
    <w:rsid w:val="00C8124F"/>
    <w:rsid w:val="00C82750"/>
    <w:rsid w:val="00C839C9"/>
    <w:rsid w:val="00C83F11"/>
    <w:rsid w:val="00C87532"/>
    <w:rsid w:val="00C91BE3"/>
    <w:rsid w:val="00C91DB4"/>
    <w:rsid w:val="00C9643A"/>
    <w:rsid w:val="00C96C2A"/>
    <w:rsid w:val="00C97683"/>
    <w:rsid w:val="00CA0AE8"/>
    <w:rsid w:val="00CA0B6A"/>
    <w:rsid w:val="00CA18FE"/>
    <w:rsid w:val="00CA5D45"/>
    <w:rsid w:val="00CB0167"/>
    <w:rsid w:val="00CB3B7E"/>
    <w:rsid w:val="00CB41DB"/>
    <w:rsid w:val="00CB5F4D"/>
    <w:rsid w:val="00CB669B"/>
    <w:rsid w:val="00CB695B"/>
    <w:rsid w:val="00CC0248"/>
    <w:rsid w:val="00CC0579"/>
    <w:rsid w:val="00CC10F3"/>
    <w:rsid w:val="00CC1228"/>
    <w:rsid w:val="00CC3996"/>
    <w:rsid w:val="00CC50CF"/>
    <w:rsid w:val="00CC7A78"/>
    <w:rsid w:val="00CD2D8A"/>
    <w:rsid w:val="00CD4FAB"/>
    <w:rsid w:val="00CE22DE"/>
    <w:rsid w:val="00CE3C49"/>
    <w:rsid w:val="00CE47DA"/>
    <w:rsid w:val="00CE582D"/>
    <w:rsid w:val="00CE7DD5"/>
    <w:rsid w:val="00CF117C"/>
    <w:rsid w:val="00CF1224"/>
    <w:rsid w:val="00CF4D8A"/>
    <w:rsid w:val="00CF73F4"/>
    <w:rsid w:val="00CF7D42"/>
    <w:rsid w:val="00D00C82"/>
    <w:rsid w:val="00D010E5"/>
    <w:rsid w:val="00D02764"/>
    <w:rsid w:val="00D0467A"/>
    <w:rsid w:val="00D10084"/>
    <w:rsid w:val="00D14109"/>
    <w:rsid w:val="00D1498F"/>
    <w:rsid w:val="00D14C6B"/>
    <w:rsid w:val="00D15C47"/>
    <w:rsid w:val="00D16434"/>
    <w:rsid w:val="00D209B9"/>
    <w:rsid w:val="00D20FEE"/>
    <w:rsid w:val="00D21FA2"/>
    <w:rsid w:val="00D23206"/>
    <w:rsid w:val="00D236EB"/>
    <w:rsid w:val="00D23A3A"/>
    <w:rsid w:val="00D24F10"/>
    <w:rsid w:val="00D2506B"/>
    <w:rsid w:val="00D270E0"/>
    <w:rsid w:val="00D27C2C"/>
    <w:rsid w:val="00D308EA"/>
    <w:rsid w:val="00D30E4C"/>
    <w:rsid w:val="00D32F35"/>
    <w:rsid w:val="00D33DDD"/>
    <w:rsid w:val="00D35831"/>
    <w:rsid w:val="00D379B2"/>
    <w:rsid w:val="00D4039C"/>
    <w:rsid w:val="00D40E55"/>
    <w:rsid w:val="00D4179D"/>
    <w:rsid w:val="00D41FF8"/>
    <w:rsid w:val="00D42DB3"/>
    <w:rsid w:val="00D430D4"/>
    <w:rsid w:val="00D43A13"/>
    <w:rsid w:val="00D44E97"/>
    <w:rsid w:val="00D45486"/>
    <w:rsid w:val="00D61809"/>
    <w:rsid w:val="00D62F9C"/>
    <w:rsid w:val="00D63384"/>
    <w:rsid w:val="00D63A2A"/>
    <w:rsid w:val="00D71827"/>
    <w:rsid w:val="00D73A4F"/>
    <w:rsid w:val="00D74BF7"/>
    <w:rsid w:val="00D76F25"/>
    <w:rsid w:val="00D81925"/>
    <w:rsid w:val="00D826C1"/>
    <w:rsid w:val="00D85888"/>
    <w:rsid w:val="00D862BE"/>
    <w:rsid w:val="00D8709B"/>
    <w:rsid w:val="00D87F76"/>
    <w:rsid w:val="00D90A83"/>
    <w:rsid w:val="00D92554"/>
    <w:rsid w:val="00D95384"/>
    <w:rsid w:val="00D95E48"/>
    <w:rsid w:val="00DA4623"/>
    <w:rsid w:val="00DA4DAE"/>
    <w:rsid w:val="00DA5332"/>
    <w:rsid w:val="00DA63BE"/>
    <w:rsid w:val="00DB0190"/>
    <w:rsid w:val="00DB037F"/>
    <w:rsid w:val="00DB320F"/>
    <w:rsid w:val="00DB3C1E"/>
    <w:rsid w:val="00DB42BF"/>
    <w:rsid w:val="00DB7B5D"/>
    <w:rsid w:val="00DC06B5"/>
    <w:rsid w:val="00DC1EEF"/>
    <w:rsid w:val="00DC32F4"/>
    <w:rsid w:val="00DC49DF"/>
    <w:rsid w:val="00DC4BEE"/>
    <w:rsid w:val="00DC6C20"/>
    <w:rsid w:val="00DC75EF"/>
    <w:rsid w:val="00DD1BC9"/>
    <w:rsid w:val="00DD3AC3"/>
    <w:rsid w:val="00DD408E"/>
    <w:rsid w:val="00DD648F"/>
    <w:rsid w:val="00DD791C"/>
    <w:rsid w:val="00DE1DEF"/>
    <w:rsid w:val="00DE2454"/>
    <w:rsid w:val="00DE29A0"/>
    <w:rsid w:val="00DE51EE"/>
    <w:rsid w:val="00DE6A7A"/>
    <w:rsid w:val="00DF3080"/>
    <w:rsid w:val="00DF53B0"/>
    <w:rsid w:val="00DF5903"/>
    <w:rsid w:val="00DF785B"/>
    <w:rsid w:val="00E0043D"/>
    <w:rsid w:val="00E01F0B"/>
    <w:rsid w:val="00E027D3"/>
    <w:rsid w:val="00E05904"/>
    <w:rsid w:val="00E1071D"/>
    <w:rsid w:val="00E134D5"/>
    <w:rsid w:val="00E140F7"/>
    <w:rsid w:val="00E22692"/>
    <w:rsid w:val="00E235D3"/>
    <w:rsid w:val="00E23B32"/>
    <w:rsid w:val="00E24D56"/>
    <w:rsid w:val="00E27AFE"/>
    <w:rsid w:val="00E34042"/>
    <w:rsid w:val="00E35685"/>
    <w:rsid w:val="00E41772"/>
    <w:rsid w:val="00E44588"/>
    <w:rsid w:val="00E4799B"/>
    <w:rsid w:val="00E47C72"/>
    <w:rsid w:val="00E47F7D"/>
    <w:rsid w:val="00E50D01"/>
    <w:rsid w:val="00E50DBF"/>
    <w:rsid w:val="00E57AAA"/>
    <w:rsid w:val="00E6093B"/>
    <w:rsid w:val="00E62B83"/>
    <w:rsid w:val="00E63437"/>
    <w:rsid w:val="00E63D09"/>
    <w:rsid w:val="00E65E2B"/>
    <w:rsid w:val="00E71257"/>
    <w:rsid w:val="00E72EC9"/>
    <w:rsid w:val="00E7364F"/>
    <w:rsid w:val="00E763AD"/>
    <w:rsid w:val="00E7732C"/>
    <w:rsid w:val="00E855FD"/>
    <w:rsid w:val="00E86525"/>
    <w:rsid w:val="00E86D31"/>
    <w:rsid w:val="00E87C31"/>
    <w:rsid w:val="00E91EAA"/>
    <w:rsid w:val="00E92B54"/>
    <w:rsid w:val="00E951CC"/>
    <w:rsid w:val="00EA1D6E"/>
    <w:rsid w:val="00EA345A"/>
    <w:rsid w:val="00EA41BD"/>
    <w:rsid w:val="00EA593B"/>
    <w:rsid w:val="00EA7BDE"/>
    <w:rsid w:val="00EB16F7"/>
    <w:rsid w:val="00EB38BF"/>
    <w:rsid w:val="00EB417F"/>
    <w:rsid w:val="00ED1179"/>
    <w:rsid w:val="00ED139D"/>
    <w:rsid w:val="00ED1914"/>
    <w:rsid w:val="00ED297A"/>
    <w:rsid w:val="00ED2E90"/>
    <w:rsid w:val="00ED4EC4"/>
    <w:rsid w:val="00ED6EBA"/>
    <w:rsid w:val="00EE03B4"/>
    <w:rsid w:val="00EE1021"/>
    <w:rsid w:val="00EE1D02"/>
    <w:rsid w:val="00EE314F"/>
    <w:rsid w:val="00EE378E"/>
    <w:rsid w:val="00EE55BB"/>
    <w:rsid w:val="00EF0D95"/>
    <w:rsid w:val="00EF13F3"/>
    <w:rsid w:val="00EF1983"/>
    <w:rsid w:val="00EF63D9"/>
    <w:rsid w:val="00EF6556"/>
    <w:rsid w:val="00EF6E12"/>
    <w:rsid w:val="00F0065F"/>
    <w:rsid w:val="00F01D7D"/>
    <w:rsid w:val="00F028D0"/>
    <w:rsid w:val="00F02C81"/>
    <w:rsid w:val="00F0362C"/>
    <w:rsid w:val="00F04685"/>
    <w:rsid w:val="00F10C68"/>
    <w:rsid w:val="00F11262"/>
    <w:rsid w:val="00F11A15"/>
    <w:rsid w:val="00F13B99"/>
    <w:rsid w:val="00F15084"/>
    <w:rsid w:val="00F16073"/>
    <w:rsid w:val="00F20A57"/>
    <w:rsid w:val="00F2167C"/>
    <w:rsid w:val="00F23089"/>
    <w:rsid w:val="00F24494"/>
    <w:rsid w:val="00F26575"/>
    <w:rsid w:val="00F3096E"/>
    <w:rsid w:val="00F3210D"/>
    <w:rsid w:val="00F321DC"/>
    <w:rsid w:val="00F33660"/>
    <w:rsid w:val="00F34965"/>
    <w:rsid w:val="00F35B2E"/>
    <w:rsid w:val="00F36EDD"/>
    <w:rsid w:val="00F40F0A"/>
    <w:rsid w:val="00F445AA"/>
    <w:rsid w:val="00F4493B"/>
    <w:rsid w:val="00F4653A"/>
    <w:rsid w:val="00F46C94"/>
    <w:rsid w:val="00F47406"/>
    <w:rsid w:val="00F47698"/>
    <w:rsid w:val="00F5056A"/>
    <w:rsid w:val="00F51CF9"/>
    <w:rsid w:val="00F52380"/>
    <w:rsid w:val="00F52405"/>
    <w:rsid w:val="00F53F17"/>
    <w:rsid w:val="00F56A0F"/>
    <w:rsid w:val="00F57435"/>
    <w:rsid w:val="00F57A14"/>
    <w:rsid w:val="00F60D5C"/>
    <w:rsid w:val="00F61756"/>
    <w:rsid w:val="00F630CA"/>
    <w:rsid w:val="00F72943"/>
    <w:rsid w:val="00F740D1"/>
    <w:rsid w:val="00F75499"/>
    <w:rsid w:val="00F772C0"/>
    <w:rsid w:val="00F814BE"/>
    <w:rsid w:val="00F81C2C"/>
    <w:rsid w:val="00F861BC"/>
    <w:rsid w:val="00F8627A"/>
    <w:rsid w:val="00F92C08"/>
    <w:rsid w:val="00F97E49"/>
    <w:rsid w:val="00FA1277"/>
    <w:rsid w:val="00FA14B1"/>
    <w:rsid w:val="00FA264D"/>
    <w:rsid w:val="00FA2DA9"/>
    <w:rsid w:val="00FA301A"/>
    <w:rsid w:val="00FA5AB4"/>
    <w:rsid w:val="00FA5F95"/>
    <w:rsid w:val="00FA6047"/>
    <w:rsid w:val="00FA62F3"/>
    <w:rsid w:val="00FA69F9"/>
    <w:rsid w:val="00FB043E"/>
    <w:rsid w:val="00FB0C11"/>
    <w:rsid w:val="00FB1D37"/>
    <w:rsid w:val="00FB20B6"/>
    <w:rsid w:val="00FB2280"/>
    <w:rsid w:val="00FB2D45"/>
    <w:rsid w:val="00FB534C"/>
    <w:rsid w:val="00FB6284"/>
    <w:rsid w:val="00FB6535"/>
    <w:rsid w:val="00FB6F89"/>
    <w:rsid w:val="00FB7909"/>
    <w:rsid w:val="00FC097C"/>
    <w:rsid w:val="00FC2BDD"/>
    <w:rsid w:val="00FC2FCC"/>
    <w:rsid w:val="00FC30C7"/>
    <w:rsid w:val="00FC4A36"/>
    <w:rsid w:val="00FC4C21"/>
    <w:rsid w:val="00FC5159"/>
    <w:rsid w:val="00FD09CD"/>
    <w:rsid w:val="00FD0EC1"/>
    <w:rsid w:val="00FD1789"/>
    <w:rsid w:val="00FD20D6"/>
    <w:rsid w:val="00FD5743"/>
    <w:rsid w:val="00FE19BC"/>
    <w:rsid w:val="00FE2195"/>
    <w:rsid w:val="00FE6602"/>
    <w:rsid w:val="00FF08A1"/>
    <w:rsid w:val="00FF0D3E"/>
    <w:rsid w:val="00FF15D1"/>
    <w:rsid w:val="00FF281B"/>
    <w:rsid w:val="00FF42B1"/>
    <w:rsid w:val="00FF47F7"/>
    <w:rsid w:val="00FF56EF"/>
    <w:rsid w:val="00FF660E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BC8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BDC"/>
    <w:rPr>
      <w:sz w:val="24"/>
      <w:szCs w:val="24"/>
    </w:rPr>
  </w:style>
  <w:style w:type="paragraph" w:styleId="Heading2">
    <w:name w:val="heading 2"/>
    <w:basedOn w:val="Normal"/>
    <w:next w:val="Normal"/>
    <w:autoRedefine/>
    <w:qFormat/>
    <w:rsid w:val="00F35B2E"/>
    <w:pPr>
      <w:keepNext/>
      <w:spacing w:after="120"/>
      <w:outlineLvl w:val="1"/>
    </w:pPr>
    <w:rPr>
      <w:rFonts w:ascii="Tahoma" w:hAnsi="Tahoma" w:cs="Arial"/>
      <w:b/>
      <w:bCs/>
      <w:color w:val="5F5F5F"/>
      <w:sz w:val="20"/>
      <w:szCs w:val="20"/>
    </w:rPr>
  </w:style>
  <w:style w:type="paragraph" w:styleId="Heading3">
    <w:name w:val="heading 3"/>
    <w:basedOn w:val="Normal"/>
    <w:next w:val="Normal"/>
    <w:qFormat/>
    <w:rsid w:val="008A0E21"/>
    <w:pPr>
      <w:keepNext/>
      <w:spacing w:after="1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F35B2E"/>
    <w:pPr>
      <w:spacing w:before="240" w:after="60"/>
      <w:outlineLvl w:val="5"/>
    </w:pPr>
    <w:rPr>
      <w:b/>
      <w:bCs/>
      <w:color w:val="5F5F5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27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27F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A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semiHidden/>
    <w:rsid w:val="008A0E21"/>
    <w:pPr>
      <w:spacing w:after="120"/>
      <w:ind w:left="1440" w:hanging="720"/>
    </w:pPr>
    <w:rPr>
      <w:rFonts w:ascii="Arial" w:hAnsi="Arial"/>
    </w:rPr>
  </w:style>
  <w:style w:type="paragraph" w:styleId="TOC1">
    <w:name w:val="toc 1"/>
    <w:basedOn w:val="Normal"/>
    <w:next w:val="Normal"/>
    <w:semiHidden/>
    <w:rsid w:val="008A0E21"/>
    <w:pPr>
      <w:spacing w:after="120"/>
    </w:pPr>
    <w:rPr>
      <w:rFonts w:ascii="Arial" w:hAnsi="Arial"/>
    </w:rPr>
  </w:style>
  <w:style w:type="character" w:styleId="PageNumber">
    <w:name w:val="page number"/>
    <w:basedOn w:val="DefaultParagraphFont"/>
    <w:rsid w:val="008A0E21"/>
  </w:style>
  <w:style w:type="paragraph" w:styleId="z-TopofForm">
    <w:name w:val="HTML Top of Form"/>
    <w:basedOn w:val="Normal"/>
    <w:next w:val="Normal"/>
    <w:hidden/>
    <w:rsid w:val="008A0E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A0E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Indent">
    <w:name w:val="Body Text Indent"/>
    <w:basedOn w:val="Normal"/>
    <w:rsid w:val="008A0E21"/>
    <w:pPr>
      <w:widowControl w:val="0"/>
      <w:tabs>
        <w:tab w:val="left" w:pos="0"/>
        <w:tab w:val="left" w:pos="63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720"/>
    </w:pPr>
    <w:rPr>
      <w:snapToGrid w:val="0"/>
    </w:rPr>
  </w:style>
  <w:style w:type="paragraph" w:styleId="EndnoteText">
    <w:name w:val="endnote text"/>
    <w:basedOn w:val="Normal"/>
    <w:semiHidden/>
    <w:rsid w:val="008A0E21"/>
    <w:pPr>
      <w:widowControl w:val="0"/>
    </w:pPr>
    <w:rPr>
      <w:rFonts w:ascii="Courier New" w:hAnsi="Courier New"/>
      <w:snapToGrid w:val="0"/>
    </w:rPr>
  </w:style>
  <w:style w:type="paragraph" w:styleId="BalloonText">
    <w:name w:val="Balloon Text"/>
    <w:basedOn w:val="Normal"/>
    <w:semiHidden/>
    <w:rsid w:val="008A0E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A0E21"/>
    <w:pPr>
      <w:spacing w:after="400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8A0E21"/>
    <w:pPr>
      <w:widowControl w:val="0"/>
      <w:autoSpaceDE w:val="0"/>
      <w:autoSpaceDN w:val="0"/>
      <w:adjustRightInd w:val="0"/>
    </w:pPr>
    <w:rPr>
      <w:rFonts w:ascii="M Ionic" w:hAnsi="M Ionic" w:cs="M Ionic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B66FA4"/>
    <w:pPr>
      <w:widowControl/>
      <w:spacing w:line="276" w:lineRule="atLeast"/>
    </w:pPr>
    <w:rPr>
      <w:rFonts w:ascii="Times New Roman" w:hAnsi="Times New Roman" w:cs="Times New Roman"/>
      <w:color w:val="auto"/>
    </w:rPr>
  </w:style>
  <w:style w:type="paragraph" w:styleId="BodyText3">
    <w:name w:val="Body Text 3"/>
    <w:basedOn w:val="Normal"/>
    <w:rsid w:val="00D85888"/>
    <w:pPr>
      <w:spacing w:after="120"/>
    </w:pPr>
    <w:rPr>
      <w:sz w:val="16"/>
      <w:szCs w:val="16"/>
    </w:rPr>
  </w:style>
  <w:style w:type="paragraph" w:customStyle="1" w:styleId="Style0">
    <w:name w:val="Style0"/>
    <w:rsid w:val="00235CF9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rsid w:val="00B22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27C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227C6"/>
    <w:rPr>
      <w:b/>
      <w:bCs/>
    </w:rPr>
  </w:style>
  <w:style w:type="paragraph" w:styleId="ListParagraph">
    <w:name w:val="List Paragraph"/>
    <w:basedOn w:val="Normal"/>
    <w:uiPriority w:val="34"/>
    <w:qFormat/>
    <w:rsid w:val="00A00650"/>
    <w:pPr>
      <w:ind w:left="720"/>
    </w:pPr>
  </w:style>
  <w:style w:type="character" w:styleId="EndnoteReference">
    <w:name w:val="endnote reference"/>
    <w:basedOn w:val="DefaultParagraphFont"/>
    <w:rsid w:val="00602E2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351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7DF5E-833E-49EA-84B1-90923C55644E}"/>
      </w:docPartPr>
      <w:docPartBody>
        <w:p w:rsidR="00AB1917" w:rsidRDefault="0077369B">
          <w:r w:rsidRPr="00894D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 Ion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9B"/>
    <w:rsid w:val="002B2444"/>
    <w:rsid w:val="00355E30"/>
    <w:rsid w:val="00380651"/>
    <w:rsid w:val="00661C6B"/>
    <w:rsid w:val="006A3265"/>
    <w:rsid w:val="0077369B"/>
    <w:rsid w:val="00804FF9"/>
    <w:rsid w:val="00A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3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0DFA-1C17-4241-A6F5-4965A7A6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1915(c) Appendix K Template - COVID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1915(c) Appendix K Template - COVID</dc:title>
  <dc:subject/>
  <dc:creator/>
  <cp:keywords/>
  <dc:description/>
  <cp:lastModifiedBy/>
  <cp:revision>1</cp:revision>
  <cp:lastPrinted>2007-10-12T13:25:00Z</cp:lastPrinted>
  <dcterms:created xsi:type="dcterms:W3CDTF">2022-12-19T20:40:00Z</dcterms:created>
  <dcterms:modified xsi:type="dcterms:W3CDTF">2022-12-19T21:56:00Z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