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8B3BE" w14:textId="77777777" w:rsidR="00660F43" w:rsidRPr="001B6E39" w:rsidRDefault="00660F43" w:rsidP="00660F43">
      <w:pPr>
        <w:jc w:val="center"/>
        <w:rPr>
          <w:b/>
          <w:bCs/>
          <w:i/>
          <w:iCs/>
          <w:sz w:val="28"/>
          <w:szCs w:val="28"/>
        </w:rPr>
      </w:pPr>
      <w:r w:rsidRPr="001B6E39">
        <w:rPr>
          <w:b/>
          <w:bCs/>
          <w:i/>
          <w:iCs/>
          <w:sz w:val="28"/>
          <w:szCs w:val="28"/>
        </w:rPr>
        <w:t>Example grant application</w:t>
      </w:r>
    </w:p>
    <w:p w14:paraId="1E342F3B" w14:textId="77777777" w:rsidR="00660F43" w:rsidRDefault="00660F43" w:rsidP="00660F43">
      <w:pPr>
        <w:jc w:val="center"/>
        <w:rPr>
          <w:b/>
          <w:bCs/>
          <w:sz w:val="32"/>
          <w:szCs w:val="32"/>
        </w:rPr>
      </w:pPr>
      <w:r>
        <w:rPr>
          <w:b/>
          <w:bCs/>
          <w:sz w:val="32"/>
          <w:szCs w:val="32"/>
        </w:rPr>
        <w:t>(Organization Name)</w:t>
      </w:r>
    </w:p>
    <w:p w14:paraId="5304AE8B" w14:textId="77777777" w:rsidR="00660F43" w:rsidRDefault="00660F43" w:rsidP="00660F43">
      <w:pPr>
        <w:jc w:val="center"/>
        <w:rPr>
          <w:b/>
          <w:bCs/>
          <w:sz w:val="32"/>
          <w:szCs w:val="32"/>
        </w:rPr>
      </w:pPr>
      <w:r>
        <w:rPr>
          <w:b/>
          <w:bCs/>
          <w:sz w:val="32"/>
          <w:szCs w:val="32"/>
        </w:rPr>
        <w:t>2021 CARES Act Funding Application</w:t>
      </w:r>
    </w:p>
    <w:p w14:paraId="75A8E89A" w14:textId="77777777" w:rsidR="00660F43" w:rsidRPr="001B6E39" w:rsidRDefault="00660F43" w:rsidP="00660F43">
      <w:pPr>
        <w:jc w:val="center"/>
        <w:rPr>
          <w:b/>
          <w:bCs/>
          <w:sz w:val="32"/>
          <w:szCs w:val="32"/>
        </w:rPr>
      </w:pPr>
      <w:r>
        <w:rPr>
          <w:b/>
          <w:bCs/>
          <w:sz w:val="32"/>
          <w:szCs w:val="32"/>
        </w:rPr>
        <w:t>Support for Veteran’s Behavioral Health Needs</w:t>
      </w:r>
    </w:p>
    <w:p w14:paraId="6BF0618A" w14:textId="77777777" w:rsidR="00660F43" w:rsidRPr="001B6E39" w:rsidRDefault="00660F43" w:rsidP="00660F43">
      <w:pPr>
        <w:kinsoku w:val="0"/>
        <w:overflowPunct w:val="0"/>
        <w:autoSpaceDE w:val="0"/>
        <w:autoSpaceDN w:val="0"/>
        <w:adjustRightInd w:val="0"/>
        <w:spacing w:after="0" w:line="320" w:lineRule="exact"/>
        <w:outlineLvl w:val="0"/>
        <w:rPr>
          <w:rFonts w:ascii="Cambria" w:hAnsi="Cambria" w:cs="Cambria"/>
          <w:b/>
          <w:bCs/>
          <w:sz w:val="28"/>
          <w:szCs w:val="28"/>
        </w:rPr>
      </w:pPr>
    </w:p>
    <w:p w14:paraId="7FDAE63D" w14:textId="77777777" w:rsidR="00660F43" w:rsidRPr="001B6E39" w:rsidRDefault="00660F43" w:rsidP="00660F43">
      <w:pPr>
        <w:kinsoku w:val="0"/>
        <w:overflowPunct w:val="0"/>
        <w:autoSpaceDE w:val="0"/>
        <w:autoSpaceDN w:val="0"/>
        <w:adjustRightInd w:val="0"/>
        <w:spacing w:after="0" w:line="240" w:lineRule="auto"/>
        <w:rPr>
          <w:rFonts w:ascii="Cambria" w:hAnsi="Cambria" w:cs="Cambria"/>
          <w:b/>
          <w:bCs/>
          <w:sz w:val="20"/>
          <w:szCs w:val="20"/>
        </w:rPr>
      </w:pPr>
    </w:p>
    <w:p w14:paraId="0BBF9CC9" w14:textId="77777777" w:rsidR="00660F43" w:rsidRPr="001B6E39" w:rsidRDefault="00660F43" w:rsidP="00660F43">
      <w:pPr>
        <w:kinsoku w:val="0"/>
        <w:overflowPunct w:val="0"/>
        <w:autoSpaceDE w:val="0"/>
        <w:autoSpaceDN w:val="0"/>
        <w:adjustRightInd w:val="0"/>
        <w:spacing w:before="60" w:after="0" w:line="240" w:lineRule="auto"/>
        <w:rPr>
          <w:rFonts w:ascii="Cambria" w:hAnsi="Cambria" w:cs="Cambria"/>
          <w:b/>
          <w:bCs/>
          <w:i/>
          <w:iCs/>
        </w:rPr>
      </w:pPr>
      <w:r w:rsidRPr="001B6E39">
        <w:rPr>
          <w:rFonts w:ascii="Cambria" w:hAnsi="Cambria" w:cs="Cambria"/>
          <w:b/>
          <w:bCs/>
          <w:i/>
          <w:iCs/>
        </w:rPr>
        <w:t>Executive</w:t>
      </w:r>
      <w:r w:rsidRPr="001B6E39">
        <w:rPr>
          <w:rFonts w:ascii="Cambria" w:hAnsi="Cambria" w:cs="Cambria"/>
          <w:b/>
          <w:bCs/>
          <w:i/>
          <w:iCs/>
          <w:spacing w:val="1"/>
        </w:rPr>
        <w:t xml:space="preserve"> </w:t>
      </w:r>
      <w:r w:rsidRPr="001B6E39">
        <w:rPr>
          <w:rFonts w:ascii="Cambria" w:hAnsi="Cambria" w:cs="Cambria"/>
          <w:b/>
          <w:bCs/>
          <w:i/>
          <w:iCs/>
        </w:rPr>
        <w:t>Summary:</w:t>
      </w:r>
    </w:p>
    <w:p w14:paraId="50EE90C7" w14:textId="77777777" w:rsidR="00660F43" w:rsidRDefault="00660F43" w:rsidP="00660F43">
      <w:pPr>
        <w:kinsoku w:val="0"/>
        <w:overflowPunct w:val="0"/>
        <w:autoSpaceDE w:val="0"/>
        <w:autoSpaceDN w:val="0"/>
        <w:adjustRightInd w:val="0"/>
        <w:spacing w:before="60" w:after="0" w:line="240" w:lineRule="auto"/>
        <w:ind w:left="120" w:right="738"/>
        <w:rPr>
          <w:rFonts w:ascii="Cambria" w:hAnsi="Cambria" w:cs="Cambria"/>
        </w:rPr>
      </w:pPr>
      <w:r w:rsidRPr="0010772D">
        <w:rPr>
          <w:rFonts w:ascii="Cambria" w:hAnsi="Cambria" w:cs="Cambria"/>
          <w:i/>
          <w:iCs/>
        </w:rPr>
        <w:t>Happy Vets</w:t>
      </w:r>
      <w:r>
        <w:rPr>
          <w:rFonts w:ascii="Cambria" w:hAnsi="Cambria" w:cs="Cambria"/>
        </w:rPr>
        <w:t xml:space="preserve"> </w:t>
      </w:r>
      <w:r w:rsidRPr="001B6E39">
        <w:rPr>
          <w:rFonts w:ascii="Cambria" w:hAnsi="Cambria" w:cs="Cambria"/>
        </w:rPr>
        <w:t>is</w:t>
      </w:r>
      <w:r w:rsidRPr="001B6E39">
        <w:rPr>
          <w:rFonts w:ascii="Cambria" w:hAnsi="Cambria" w:cs="Cambria"/>
          <w:spacing w:val="1"/>
        </w:rPr>
        <w:t xml:space="preserve"> </w:t>
      </w:r>
      <w:r w:rsidRPr="001B6E39">
        <w:rPr>
          <w:rFonts w:ascii="Cambria" w:hAnsi="Cambria" w:cs="Cambria"/>
        </w:rPr>
        <w:t>a</w:t>
      </w:r>
      <w:r w:rsidRPr="001B6E39">
        <w:rPr>
          <w:rFonts w:ascii="Cambria" w:hAnsi="Cambria" w:cs="Cambria"/>
          <w:spacing w:val="-1"/>
        </w:rPr>
        <w:t xml:space="preserve"> </w:t>
      </w:r>
      <w:r w:rsidRPr="001B6E39">
        <w:rPr>
          <w:rFonts w:ascii="Cambria" w:hAnsi="Cambria" w:cs="Cambria"/>
        </w:rPr>
        <w:t>non-profit</w:t>
      </w:r>
      <w:r w:rsidRPr="001B6E39">
        <w:rPr>
          <w:rFonts w:ascii="Cambria" w:hAnsi="Cambria" w:cs="Cambria"/>
          <w:spacing w:val="1"/>
        </w:rPr>
        <w:t xml:space="preserve"> </w:t>
      </w:r>
      <w:r w:rsidRPr="001B6E39">
        <w:rPr>
          <w:rFonts w:ascii="Cambria" w:hAnsi="Cambria" w:cs="Cambria"/>
        </w:rPr>
        <w:t>501(c)3</w:t>
      </w:r>
      <w:r w:rsidRPr="001B6E39">
        <w:rPr>
          <w:rFonts w:ascii="Cambria" w:hAnsi="Cambria" w:cs="Cambria"/>
          <w:spacing w:val="-1"/>
        </w:rPr>
        <w:t xml:space="preserve"> </w:t>
      </w:r>
      <w:r w:rsidRPr="001B6E39">
        <w:rPr>
          <w:rFonts w:ascii="Cambria" w:hAnsi="Cambria" w:cs="Cambria"/>
        </w:rPr>
        <w:t>organization</w:t>
      </w:r>
      <w:r w:rsidRPr="001B6E39">
        <w:rPr>
          <w:rFonts w:ascii="Cambria" w:hAnsi="Cambria" w:cs="Cambria"/>
          <w:spacing w:val="7"/>
        </w:rPr>
        <w:t xml:space="preserve"> </w:t>
      </w:r>
      <w:r w:rsidRPr="001B6E39">
        <w:rPr>
          <w:rFonts w:ascii="Cambria" w:hAnsi="Cambria" w:cs="Cambria"/>
        </w:rPr>
        <w:t>that</w:t>
      </w:r>
      <w:r w:rsidRPr="001B6E39">
        <w:rPr>
          <w:rFonts w:ascii="Cambria" w:hAnsi="Cambria" w:cs="Cambria"/>
          <w:spacing w:val="-3"/>
        </w:rPr>
        <w:t xml:space="preserve"> </w:t>
      </w:r>
      <w:r w:rsidRPr="001B6E39">
        <w:rPr>
          <w:rFonts w:ascii="Cambria" w:hAnsi="Cambria" w:cs="Cambria"/>
        </w:rPr>
        <w:t>supports</w:t>
      </w:r>
      <w:r w:rsidRPr="001B6E39">
        <w:rPr>
          <w:rFonts w:ascii="Cambria" w:hAnsi="Cambria" w:cs="Cambria"/>
          <w:spacing w:val="-3"/>
        </w:rPr>
        <w:t xml:space="preserve"> </w:t>
      </w:r>
      <w:r w:rsidRPr="001B6E39">
        <w:rPr>
          <w:rFonts w:ascii="Cambria" w:hAnsi="Cambria" w:cs="Cambria"/>
        </w:rPr>
        <w:t>Veterans</w:t>
      </w:r>
      <w:r w:rsidRPr="001B6E39">
        <w:rPr>
          <w:rFonts w:ascii="Cambria" w:hAnsi="Cambria" w:cs="Cambria"/>
          <w:spacing w:val="4"/>
        </w:rPr>
        <w:t xml:space="preserve"> </w:t>
      </w:r>
      <w:r w:rsidRPr="001B6E39">
        <w:rPr>
          <w:rFonts w:ascii="Cambria" w:hAnsi="Cambria" w:cs="Cambria"/>
        </w:rPr>
        <w:t xml:space="preserve">&amp; </w:t>
      </w:r>
      <w:r>
        <w:rPr>
          <w:rFonts w:ascii="Cambria" w:hAnsi="Cambria" w:cs="Cambria"/>
        </w:rPr>
        <w:t>their families through activities designed to improve Veteran and family/community relations and mental health through a variety of planned activities and outings including…………………………. Activities are designed to re-engage Veterans with their peers and community to decrease isolation and improve overall well-being</w:t>
      </w:r>
      <w:r w:rsidRPr="001B6E39">
        <w:rPr>
          <w:rFonts w:ascii="Cambria" w:hAnsi="Cambria" w:cs="Cambria"/>
        </w:rPr>
        <w:t>.</w:t>
      </w:r>
    </w:p>
    <w:p w14:paraId="6B350040" w14:textId="77777777" w:rsidR="00660F43" w:rsidRDefault="00660F43" w:rsidP="00660F43">
      <w:pPr>
        <w:kinsoku w:val="0"/>
        <w:overflowPunct w:val="0"/>
        <w:autoSpaceDE w:val="0"/>
        <w:autoSpaceDN w:val="0"/>
        <w:adjustRightInd w:val="0"/>
        <w:spacing w:before="60" w:after="0" w:line="240" w:lineRule="auto"/>
        <w:ind w:left="120" w:right="738"/>
        <w:rPr>
          <w:rFonts w:ascii="Cambria" w:hAnsi="Cambria" w:cs="Cambria"/>
        </w:rPr>
      </w:pPr>
      <w:r w:rsidRPr="0010772D">
        <w:rPr>
          <w:rFonts w:ascii="Cambria" w:hAnsi="Cambria" w:cs="Cambria"/>
          <w:i/>
          <w:iCs/>
        </w:rPr>
        <w:t xml:space="preserve">Happy Vets </w:t>
      </w:r>
      <w:r w:rsidRPr="0010772D">
        <w:rPr>
          <w:rFonts w:ascii="Cambria" w:hAnsi="Cambria" w:cs="Cambria"/>
        </w:rPr>
        <w:t>p</w:t>
      </w:r>
      <w:r>
        <w:rPr>
          <w:rFonts w:ascii="Cambria" w:hAnsi="Cambria" w:cs="Cambria"/>
        </w:rPr>
        <w:t>artners with ………. throughout the community to assist Veterans in becoming an active and productive partner in their home communities.</w:t>
      </w:r>
    </w:p>
    <w:p w14:paraId="6B578EE8" w14:textId="77777777" w:rsidR="00660F43" w:rsidRPr="001B6E39" w:rsidRDefault="00660F43" w:rsidP="00660F43">
      <w:pPr>
        <w:kinsoku w:val="0"/>
        <w:overflowPunct w:val="0"/>
        <w:autoSpaceDE w:val="0"/>
        <w:autoSpaceDN w:val="0"/>
        <w:adjustRightInd w:val="0"/>
        <w:spacing w:before="60" w:after="0" w:line="240" w:lineRule="auto"/>
        <w:ind w:left="120" w:right="738"/>
        <w:rPr>
          <w:rFonts w:ascii="Cambria" w:hAnsi="Cambria" w:cs="Cambria"/>
        </w:rPr>
      </w:pPr>
    </w:p>
    <w:p w14:paraId="19125DA2" w14:textId="77777777" w:rsidR="00660F43" w:rsidRPr="001B6E39" w:rsidRDefault="00660F43" w:rsidP="00660F43">
      <w:pPr>
        <w:kinsoku w:val="0"/>
        <w:overflowPunct w:val="0"/>
        <w:autoSpaceDE w:val="0"/>
        <w:autoSpaceDN w:val="0"/>
        <w:adjustRightInd w:val="0"/>
        <w:spacing w:after="0" w:line="240" w:lineRule="auto"/>
        <w:ind w:left="120"/>
        <w:outlineLvl w:val="1"/>
        <w:rPr>
          <w:rFonts w:ascii="Cambria" w:hAnsi="Cambria" w:cs="Cambria"/>
          <w:b/>
          <w:bCs/>
          <w:i/>
          <w:iCs/>
        </w:rPr>
      </w:pPr>
      <w:r w:rsidRPr="001B6E39">
        <w:rPr>
          <w:rFonts w:ascii="Cambria" w:hAnsi="Cambria" w:cs="Cambria"/>
          <w:b/>
          <w:bCs/>
          <w:i/>
          <w:iCs/>
        </w:rPr>
        <w:t>Mission</w:t>
      </w:r>
      <w:r w:rsidRPr="001B6E39">
        <w:rPr>
          <w:rFonts w:ascii="Cambria" w:hAnsi="Cambria" w:cs="Cambria"/>
          <w:b/>
          <w:bCs/>
          <w:i/>
          <w:iCs/>
          <w:spacing w:val="2"/>
        </w:rPr>
        <w:t xml:space="preserve"> </w:t>
      </w:r>
      <w:r w:rsidRPr="001B6E39">
        <w:rPr>
          <w:rFonts w:ascii="Cambria" w:hAnsi="Cambria" w:cs="Cambria"/>
          <w:b/>
          <w:bCs/>
          <w:i/>
          <w:iCs/>
        </w:rPr>
        <w:t>Statement:</w:t>
      </w:r>
    </w:p>
    <w:p w14:paraId="709ED35C" w14:textId="77777777" w:rsidR="00660F43" w:rsidRDefault="00660F43" w:rsidP="00660F43">
      <w:pPr>
        <w:kinsoku w:val="0"/>
        <w:overflowPunct w:val="0"/>
        <w:autoSpaceDE w:val="0"/>
        <w:autoSpaceDN w:val="0"/>
        <w:adjustRightInd w:val="0"/>
        <w:spacing w:after="0" w:line="240" w:lineRule="auto"/>
        <w:rPr>
          <w:rFonts w:ascii="Cambria" w:hAnsi="Cambria" w:cs="Cambria"/>
        </w:rPr>
      </w:pPr>
      <w:r>
        <w:rPr>
          <w:rFonts w:ascii="Cambria" w:hAnsi="Cambria" w:cs="Cambria"/>
        </w:rPr>
        <w:tab/>
        <w:t>Our mission is to make Veterans happy. We do this by assuring our Veterans and their families have the resources they need to be productive and involved citizens in their communities.</w:t>
      </w:r>
    </w:p>
    <w:p w14:paraId="181F6384" w14:textId="77777777" w:rsidR="00660F43" w:rsidRPr="001B6E39" w:rsidRDefault="00660F43" w:rsidP="00660F43">
      <w:pPr>
        <w:kinsoku w:val="0"/>
        <w:overflowPunct w:val="0"/>
        <w:autoSpaceDE w:val="0"/>
        <w:autoSpaceDN w:val="0"/>
        <w:adjustRightInd w:val="0"/>
        <w:spacing w:after="0" w:line="240" w:lineRule="auto"/>
        <w:rPr>
          <w:rFonts w:ascii="Cambria" w:hAnsi="Cambria" w:cs="Cambria"/>
        </w:rPr>
      </w:pPr>
      <w:r>
        <w:rPr>
          <w:rFonts w:ascii="Cambria" w:hAnsi="Cambria" w:cs="Cambria"/>
        </w:rPr>
        <w:tab/>
      </w:r>
    </w:p>
    <w:p w14:paraId="0739726F" w14:textId="77777777" w:rsidR="00660F43" w:rsidRPr="001B6E39" w:rsidRDefault="00660F43" w:rsidP="00660F43">
      <w:pPr>
        <w:kinsoku w:val="0"/>
        <w:overflowPunct w:val="0"/>
        <w:autoSpaceDE w:val="0"/>
        <w:autoSpaceDN w:val="0"/>
        <w:adjustRightInd w:val="0"/>
        <w:spacing w:after="0" w:line="257" w:lineRule="exact"/>
        <w:ind w:left="120"/>
        <w:outlineLvl w:val="1"/>
        <w:rPr>
          <w:rFonts w:ascii="Cambria" w:hAnsi="Cambria" w:cs="Cambria"/>
          <w:b/>
          <w:bCs/>
          <w:i/>
          <w:iCs/>
        </w:rPr>
      </w:pPr>
      <w:r w:rsidRPr="001B6E39">
        <w:rPr>
          <w:rFonts w:ascii="Cambria" w:hAnsi="Cambria" w:cs="Cambria"/>
          <w:b/>
          <w:bCs/>
          <w:i/>
          <w:iCs/>
        </w:rPr>
        <w:t>Organizational</w:t>
      </w:r>
      <w:r w:rsidRPr="001B6E39">
        <w:rPr>
          <w:rFonts w:ascii="Cambria" w:hAnsi="Cambria" w:cs="Cambria"/>
          <w:b/>
          <w:bCs/>
          <w:i/>
          <w:iCs/>
          <w:spacing w:val="2"/>
        </w:rPr>
        <w:t xml:space="preserve"> </w:t>
      </w:r>
      <w:r w:rsidRPr="001B6E39">
        <w:rPr>
          <w:rFonts w:ascii="Cambria" w:hAnsi="Cambria" w:cs="Cambria"/>
          <w:b/>
          <w:bCs/>
          <w:i/>
          <w:iCs/>
        </w:rPr>
        <w:t>History</w:t>
      </w:r>
      <w:r w:rsidRPr="001B6E39">
        <w:rPr>
          <w:rFonts w:ascii="Cambria" w:hAnsi="Cambria" w:cs="Cambria"/>
          <w:b/>
          <w:bCs/>
          <w:i/>
          <w:iCs/>
          <w:spacing w:val="1"/>
        </w:rPr>
        <w:t xml:space="preserve"> </w:t>
      </w:r>
      <w:r w:rsidRPr="001B6E39">
        <w:rPr>
          <w:rFonts w:ascii="Cambria" w:hAnsi="Cambria" w:cs="Cambria"/>
          <w:b/>
          <w:bCs/>
          <w:i/>
          <w:iCs/>
        </w:rPr>
        <w:t>&amp;</w:t>
      </w:r>
      <w:r w:rsidRPr="001B6E39">
        <w:rPr>
          <w:rFonts w:ascii="Cambria" w:hAnsi="Cambria" w:cs="Cambria"/>
          <w:b/>
          <w:bCs/>
          <w:i/>
          <w:iCs/>
          <w:spacing w:val="-1"/>
        </w:rPr>
        <w:t xml:space="preserve"> </w:t>
      </w:r>
      <w:r w:rsidRPr="001B6E39">
        <w:rPr>
          <w:rFonts w:ascii="Cambria" w:hAnsi="Cambria" w:cs="Cambria"/>
          <w:b/>
          <w:bCs/>
          <w:i/>
          <w:iCs/>
        </w:rPr>
        <w:t>Overview:</w:t>
      </w:r>
    </w:p>
    <w:p w14:paraId="41E7B7A2" w14:textId="77777777" w:rsidR="00660F43" w:rsidRDefault="00660F43" w:rsidP="00660F43">
      <w:pPr>
        <w:tabs>
          <w:tab w:val="left" w:pos="841"/>
        </w:tabs>
        <w:kinsoku w:val="0"/>
        <w:overflowPunct w:val="0"/>
        <w:autoSpaceDE w:val="0"/>
        <w:autoSpaceDN w:val="0"/>
        <w:adjustRightInd w:val="0"/>
        <w:spacing w:after="0" w:line="266" w:lineRule="exact"/>
        <w:ind w:left="841"/>
        <w:rPr>
          <w:rFonts w:ascii="Cambria" w:hAnsi="Cambria" w:cs="Cambria"/>
        </w:rPr>
      </w:pPr>
    </w:p>
    <w:p w14:paraId="717C9B3D" w14:textId="77777777" w:rsidR="00660F43" w:rsidRDefault="00660F43" w:rsidP="00660F43">
      <w:pPr>
        <w:numPr>
          <w:ilvl w:val="0"/>
          <w:numId w:val="1"/>
        </w:numPr>
        <w:tabs>
          <w:tab w:val="left" w:pos="841"/>
        </w:tabs>
        <w:kinsoku w:val="0"/>
        <w:overflowPunct w:val="0"/>
        <w:autoSpaceDE w:val="0"/>
        <w:autoSpaceDN w:val="0"/>
        <w:adjustRightInd w:val="0"/>
        <w:spacing w:after="0" w:line="266" w:lineRule="exact"/>
        <w:rPr>
          <w:rFonts w:ascii="Cambria" w:hAnsi="Cambria" w:cs="Cambria"/>
        </w:rPr>
      </w:pPr>
      <w:r>
        <w:rPr>
          <w:rFonts w:ascii="Cambria" w:hAnsi="Cambria" w:cs="Cambria"/>
        </w:rPr>
        <w:t>Who is your organization? Describe in a few sentences.</w:t>
      </w:r>
    </w:p>
    <w:p w14:paraId="545C67BF" w14:textId="77777777" w:rsidR="00660F43" w:rsidRDefault="00660F43" w:rsidP="00660F43">
      <w:pPr>
        <w:numPr>
          <w:ilvl w:val="0"/>
          <w:numId w:val="1"/>
        </w:numPr>
        <w:tabs>
          <w:tab w:val="left" w:pos="841"/>
        </w:tabs>
        <w:kinsoku w:val="0"/>
        <w:overflowPunct w:val="0"/>
        <w:autoSpaceDE w:val="0"/>
        <w:autoSpaceDN w:val="0"/>
        <w:adjustRightInd w:val="0"/>
        <w:spacing w:after="0" w:line="266" w:lineRule="exact"/>
        <w:rPr>
          <w:rFonts w:ascii="Cambria" w:hAnsi="Cambria" w:cs="Cambria"/>
        </w:rPr>
      </w:pPr>
      <w:r>
        <w:rPr>
          <w:rFonts w:ascii="Cambria" w:hAnsi="Cambria" w:cs="Cambria"/>
        </w:rPr>
        <w:t>What does your organization do primarily?</w:t>
      </w:r>
    </w:p>
    <w:p w14:paraId="7804FC80" w14:textId="77777777" w:rsidR="00660F43" w:rsidRDefault="00660F43" w:rsidP="00660F43">
      <w:pPr>
        <w:numPr>
          <w:ilvl w:val="0"/>
          <w:numId w:val="1"/>
        </w:numPr>
        <w:tabs>
          <w:tab w:val="left" w:pos="841"/>
        </w:tabs>
        <w:kinsoku w:val="0"/>
        <w:overflowPunct w:val="0"/>
        <w:autoSpaceDE w:val="0"/>
        <w:autoSpaceDN w:val="0"/>
        <w:adjustRightInd w:val="0"/>
        <w:spacing w:after="0" w:line="266" w:lineRule="exact"/>
        <w:rPr>
          <w:rFonts w:ascii="Cambria" w:hAnsi="Cambria" w:cs="Cambria"/>
        </w:rPr>
      </w:pPr>
      <w:r>
        <w:rPr>
          <w:rFonts w:ascii="Cambria" w:hAnsi="Cambria" w:cs="Cambria"/>
        </w:rPr>
        <w:t>When was your organization founded?</w:t>
      </w:r>
    </w:p>
    <w:p w14:paraId="7257ACD6" w14:textId="77777777" w:rsidR="00660F43" w:rsidRDefault="00660F43" w:rsidP="00660F43">
      <w:pPr>
        <w:numPr>
          <w:ilvl w:val="0"/>
          <w:numId w:val="1"/>
        </w:numPr>
        <w:tabs>
          <w:tab w:val="left" w:pos="841"/>
        </w:tabs>
        <w:kinsoku w:val="0"/>
        <w:overflowPunct w:val="0"/>
        <w:autoSpaceDE w:val="0"/>
        <w:autoSpaceDN w:val="0"/>
        <w:adjustRightInd w:val="0"/>
        <w:spacing w:after="0" w:line="266" w:lineRule="exact"/>
        <w:rPr>
          <w:rFonts w:ascii="Cambria" w:hAnsi="Cambria" w:cs="Cambria"/>
        </w:rPr>
      </w:pPr>
      <w:r>
        <w:rPr>
          <w:rFonts w:ascii="Cambria" w:hAnsi="Cambria" w:cs="Cambria"/>
        </w:rPr>
        <w:t>What are the primary programs/activities/goals of your organization?</w:t>
      </w:r>
    </w:p>
    <w:p w14:paraId="288E9524" w14:textId="77777777" w:rsidR="00660F43" w:rsidRDefault="00660F43" w:rsidP="00660F43">
      <w:pPr>
        <w:tabs>
          <w:tab w:val="left" w:pos="841"/>
        </w:tabs>
        <w:kinsoku w:val="0"/>
        <w:overflowPunct w:val="0"/>
        <w:autoSpaceDE w:val="0"/>
        <w:autoSpaceDN w:val="0"/>
        <w:adjustRightInd w:val="0"/>
        <w:spacing w:after="0" w:line="266" w:lineRule="exact"/>
        <w:ind w:left="841"/>
        <w:rPr>
          <w:rFonts w:ascii="Cambria" w:hAnsi="Cambria" w:cs="Cambria"/>
        </w:rPr>
      </w:pPr>
    </w:p>
    <w:p w14:paraId="00FC4240" w14:textId="77777777" w:rsidR="00660F43" w:rsidRDefault="00660F43" w:rsidP="00660F43">
      <w:pPr>
        <w:kinsoku w:val="0"/>
        <w:overflowPunct w:val="0"/>
        <w:autoSpaceDE w:val="0"/>
        <w:autoSpaceDN w:val="0"/>
        <w:adjustRightInd w:val="0"/>
        <w:spacing w:before="2" w:after="0" w:line="240" w:lineRule="auto"/>
        <w:ind w:left="39"/>
        <w:outlineLvl w:val="1"/>
        <w:rPr>
          <w:rFonts w:ascii="Cambria" w:hAnsi="Cambria" w:cs="Cambria"/>
          <w:b/>
          <w:bCs/>
          <w:i/>
          <w:iCs/>
        </w:rPr>
      </w:pPr>
      <w:r>
        <w:rPr>
          <w:rFonts w:ascii="Cambria" w:hAnsi="Cambria" w:cs="Cambria"/>
          <w:b/>
          <w:bCs/>
          <w:i/>
          <w:iCs/>
        </w:rPr>
        <w:t>Covid-19 impact on your organization and those you serve</w:t>
      </w:r>
    </w:p>
    <w:p w14:paraId="68863F41" w14:textId="77777777" w:rsidR="00660F43" w:rsidRPr="001B6E39" w:rsidRDefault="00660F43" w:rsidP="00660F43">
      <w:pPr>
        <w:kinsoku w:val="0"/>
        <w:overflowPunct w:val="0"/>
        <w:autoSpaceDE w:val="0"/>
        <w:autoSpaceDN w:val="0"/>
        <w:adjustRightInd w:val="0"/>
        <w:spacing w:before="2" w:after="0" w:line="240" w:lineRule="auto"/>
        <w:ind w:left="39"/>
        <w:outlineLvl w:val="1"/>
        <w:rPr>
          <w:rFonts w:ascii="Cambria" w:hAnsi="Cambria" w:cs="Cambria"/>
          <w:b/>
          <w:bCs/>
          <w:i/>
          <w:iCs/>
        </w:rPr>
      </w:pPr>
    </w:p>
    <w:p w14:paraId="7EAFAE5B" w14:textId="77777777" w:rsidR="00660F43" w:rsidRPr="002721AC" w:rsidRDefault="00660F43" w:rsidP="00660F43">
      <w:pPr>
        <w:pStyle w:val="ListParagraph"/>
        <w:numPr>
          <w:ilvl w:val="1"/>
          <w:numId w:val="2"/>
        </w:numPr>
        <w:kinsoku w:val="0"/>
        <w:overflowPunct w:val="0"/>
        <w:spacing w:before="8"/>
        <w:rPr>
          <w:sz w:val="21"/>
          <w:szCs w:val="21"/>
        </w:rPr>
      </w:pPr>
      <w:r w:rsidRPr="002721AC">
        <w:rPr>
          <w:sz w:val="21"/>
          <w:szCs w:val="21"/>
        </w:rPr>
        <w:t xml:space="preserve">Describe in a few sentences or paragraphs the impact the Covid-19 pandemic has had on your organization and those you serve. </w:t>
      </w:r>
    </w:p>
    <w:p w14:paraId="34C0D0A5" w14:textId="77777777" w:rsidR="00660F43" w:rsidRPr="002721AC" w:rsidRDefault="00660F43" w:rsidP="00660F43">
      <w:pPr>
        <w:pStyle w:val="ListParagraph"/>
        <w:numPr>
          <w:ilvl w:val="1"/>
          <w:numId w:val="2"/>
        </w:numPr>
        <w:kinsoku w:val="0"/>
        <w:overflowPunct w:val="0"/>
        <w:spacing w:before="8"/>
        <w:rPr>
          <w:sz w:val="21"/>
          <w:szCs w:val="21"/>
        </w:rPr>
      </w:pPr>
      <w:r w:rsidRPr="002721AC">
        <w:rPr>
          <w:sz w:val="21"/>
          <w:szCs w:val="21"/>
        </w:rPr>
        <w:t>What are the greatest needs identified in your service population?</w:t>
      </w:r>
    </w:p>
    <w:p w14:paraId="64112B6C" w14:textId="77777777" w:rsidR="00660F43" w:rsidRPr="002721AC" w:rsidRDefault="00660F43" w:rsidP="00660F43">
      <w:pPr>
        <w:pStyle w:val="ListParagraph"/>
        <w:numPr>
          <w:ilvl w:val="1"/>
          <w:numId w:val="2"/>
        </w:numPr>
        <w:kinsoku w:val="0"/>
        <w:overflowPunct w:val="0"/>
        <w:spacing w:before="8"/>
        <w:rPr>
          <w:sz w:val="21"/>
          <w:szCs w:val="21"/>
        </w:rPr>
      </w:pPr>
      <w:r w:rsidRPr="002721AC">
        <w:rPr>
          <w:sz w:val="21"/>
          <w:szCs w:val="21"/>
        </w:rPr>
        <w:t>How is your agency set to address those needs?</w:t>
      </w:r>
    </w:p>
    <w:p w14:paraId="01BBB424" w14:textId="77777777" w:rsidR="00660F43" w:rsidRPr="002721AC" w:rsidRDefault="00660F43" w:rsidP="00660F43">
      <w:pPr>
        <w:pStyle w:val="ListParagraph"/>
        <w:numPr>
          <w:ilvl w:val="1"/>
          <w:numId w:val="2"/>
        </w:numPr>
        <w:kinsoku w:val="0"/>
        <w:overflowPunct w:val="0"/>
        <w:spacing w:before="8"/>
        <w:rPr>
          <w:sz w:val="21"/>
          <w:szCs w:val="21"/>
        </w:rPr>
      </w:pPr>
      <w:r w:rsidRPr="002721AC">
        <w:rPr>
          <w:sz w:val="21"/>
          <w:szCs w:val="21"/>
        </w:rPr>
        <w:t>How can this CARES Act funding be used to address those needs?</w:t>
      </w:r>
    </w:p>
    <w:p w14:paraId="18FA7DC1" w14:textId="77777777" w:rsidR="00660F43" w:rsidRPr="002721AC" w:rsidRDefault="00660F43" w:rsidP="00660F43">
      <w:pPr>
        <w:pStyle w:val="ListParagraph"/>
        <w:numPr>
          <w:ilvl w:val="1"/>
          <w:numId w:val="2"/>
        </w:numPr>
        <w:kinsoku w:val="0"/>
        <w:overflowPunct w:val="0"/>
        <w:spacing w:before="8"/>
        <w:rPr>
          <w:sz w:val="21"/>
          <w:szCs w:val="21"/>
        </w:rPr>
      </w:pPr>
      <w:r w:rsidRPr="002721AC">
        <w:rPr>
          <w:sz w:val="21"/>
          <w:szCs w:val="21"/>
        </w:rPr>
        <w:t>How many staff/volunteers do you have in your organization (Arkansas only)?</w:t>
      </w:r>
    </w:p>
    <w:p w14:paraId="5CB72331" w14:textId="77777777" w:rsidR="00660F43" w:rsidRDefault="00660F43" w:rsidP="00660F43">
      <w:pPr>
        <w:pStyle w:val="ListParagraph"/>
        <w:numPr>
          <w:ilvl w:val="1"/>
          <w:numId w:val="2"/>
        </w:numPr>
        <w:kinsoku w:val="0"/>
        <w:overflowPunct w:val="0"/>
        <w:spacing w:before="8"/>
        <w:rPr>
          <w:sz w:val="21"/>
          <w:szCs w:val="21"/>
        </w:rPr>
      </w:pPr>
      <w:r w:rsidRPr="002721AC">
        <w:rPr>
          <w:sz w:val="21"/>
          <w:szCs w:val="21"/>
        </w:rPr>
        <w:t>How much CARES Act funding are you requesting?</w:t>
      </w:r>
    </w:p>
    <w:p w14:paraId="78CDE39E" w14:textId="77777777" w:rsidR="00660F43" w:rsidRPr="002721AC" w:rsidRDefault="00660F43" w:rsidP="00660F43">
      <w:pPr>
        <w:pStyle w:val="ListParagraph"/>
        <w:numPr>
          <w:ilvl w:val="1"/>
          <w:numId w:val="2"/>
        </w:numPr>
        <w:kinsoku w:val="0"/>
        <w:overflowPunct w:val="0"/>
        <w:spacing w:before="8"/>
        <w:rPr>
          <w:sz w:val="21"/>
          <w:szCs w:val="21"/>
        </w:rPr>
      </w:pPr>
      <w:r>
        <w:rPr>
          <w:sz w:val="21"/>
          <w:szCs w:val="21"/>
        </w:rPr>
        <w:t>How will you assure that these grant funds do not supplant existing staff/services?</w:t>
      </w:r>
    </w:p>
    <w:p w14:paraId="0DA215EB" w14:textId="77777777" w:rsidR="00660F43" w:rsidRPr="001B6E39" w:rsidRDefault="00660F43" w:rsidP="00660F43">
      <w:pPr>
        <w:kinsoku w:val="0"/>
        <w:overflowPunct w:val="0"/>
        <w:autoSpaceDE w:val="0"/>
        <w:autoSpaceDN w:val="0"/>
        <w:adjustRightInd w:val="0"/>
        <w:spacing w:before="1" w:after="0" w:line="240" w:lineRule="auto"/>
        <w:rPr>
          <w:rFonts w:ascii="Cambria" w:hAnsi="Cambria" w:cs="Cambria"/>
        </w:rPr>
      </w:pPr>
    </w:p>
    <w:p w14:paraId="1E2F930B" w14:textId="77777777" w:rsidR="00660F43" w:rsidRPr="001B6E39" w:rsidRDefault="00660F43" w:rsidP="00660F43">
      <w:pPr>
        <w:kinsoku w:val="0"/>
        <w:overflowPunct w:val="0"/>
        <w:autoSpaceDE w:val="0"/>
        <w:autoSpaceDN w:val="0"/>
        <w:adjustRightInd w:val="0"/>
        <w:spacing w:after="0" w:line="240" w:lineRule="auto"/>
        <w:rPr>
          <w:rFonts w:ascii="Cambria" w:hAnsi="Cambria" w:cs="Cambria"/>
          <w:b/>
          <w:bCs/>
        </w:rPr>
      </w:pPr>
    </w:p>
    <w:p w14:paraId="2228C917" w14:textId="77777777" w:rsidR="00660F43" w:rsidRDefault="00660F43" w:rsidP="00660F43">
      <w:pPr>
        <w:kinsoku w:val="0"/>
        <w:overflowPunct w:val="0"/>
        <w:autoSpaceDE w:val="0"/>
        <w:autoSpaceDN w:val="0"/>
        <w:adjustRightInd w:val="0"/>
        <w:spacing w:before="10" w:after="0" w:line="240" w:lineRule="auto"/>
        <w:rPr>
          <w:rFonts w:ascii="Cambria" w:hAnsi="Cambria" w:cs="Cambria"/>
          <w:b/>
          <w:bCs/>
          <w:i/>
          <w:iCs/>
        </w:rPr>
      </w:pPr>
    </w:p>
    <w:p w14:paraId="11B744C2" w14:textId="77777777" w:rsidR="00660F43" w:rsidRDefault="00660F43" w:rsidP="00660F43">
      <w:pPr>
        <w:kinsoku w:val="0"/>
        <w:overflowPunct w:val="0"/>
        <w:autoSpaceDE w:val="0"/>
        <w:autoSpaceDN w:val="0"/>
        <w:adjustRightInd w:val="0"/>
        <w:spacing w:before="1" w:after="0" w:line="240" w:lineRule="auto"/>
        <w:outlineLvl w:val="1"/>
        <w:rPr>
          <w:rFonts w:ascii="Cambria" w:hAnsi="Cambria" w:cs="Cambria"/>
          <w:sz w:val="21"/>
          <w:szCs w:val="21"/>
        </w:rPr>
      </w:pPr>
    </w:p>
    <w:p w14:paraId="3ED5924E" w14:textId="2B4A5754" w:rsidR="00660F43" w:rsidRDefault="00660F43" w:rsidP="00660F43">
      <w:pPr>
        <w:kinsoku w:val="0"/>
        <w:overflowPunct w:val="0"/>
        <w:autoSpaceDE w:val="0"/>
        <w:autoSpaceDN w:val="0"/>
        <w:adjustRightInd w:val="0"/>
        <w:spacing w:before="1" w:after="0" w:line="240" w:lineRule="auto"/>
        <w:outlineLvl w:val="1"/>
        <w:rPr>
          <w:rFonts w:ascii="Cambria" w:hAnsi="Cambria" w:cs="Cambria"/>
          <w:sz w:val="21"/>
          <w:szCs w:val="21"/>
        </w:rPr>
      </w:pPr>
    </w:p>
    <w:p w14:paraId="5E04EAFC" w14:textId="7DB7AB99" w:rsidR="00660F43" w:rsidRDefault="00660F43" w:rsidP="00660F43">
      <w:pPr>
        <w:kinsoku w:val="0"/>
        <w:overflowPunct w:val="0"/>
        <w:autoSpaceDE w:val="0"/>
        <w:autoSpaceDN w:val="0"/>
        <w:adjustRightInd w:val="0"/>
        <w:spacing w:before="1" w:after="0" w:line="240" w:lineRule="auto"/>
        <w:outlineLvl w:val="1"/>
        <w:rPr>
          <w:rFonts w:ascii="Cambria" w:hAnsi="Cambria" w:cs="Cambria"/>
          <w:sz w:val="21"/>
          <w:szCs w:val="21"/>
        </w:rPr>
      </w:pPr>
    </w:p>
    <w:p w14:paraId="0A3EF58F" w14:textId="2C5F34DC" w:rsidR="00660F43" w:rsidRDefault="00660F43" w:rsidP="00660F43">
      <w:pPr>
        <w:kinsoku w:val="0"/>
        <w:overflowPunct w:val="0"/>
        <w:autoSpaceDE w:val="0"/>
        <w:autoSpaceDN w:val="0"/>
        <w:adjustRightInd w:val="0"/>
        <w:spacing w:before="1" w:after="0" w:line="240" w:lineRule="auto"/>
        <w:outlineLvl w:val="1"/>
        <w:rPr>
          <w:rFonts w:ascii="Cambria" w:hAnsi="Cambria" w:cs="Cambria"/>
          <w:sz w:val="21"/>
          <w:szCs w:val="21"/>
        </w:rPr>
      </w:pPr>
    </w:p>
    <w:p w14:paraId="5B7BA174" w14:textId="30EDCE8F" w:rsidR="00660F43" w:rsidRDefault="00660F43" w:rsidP="00660F43">
      <w:pPr>
        <w:kinsoku w:val="0"/>
        <w:overflowPunct w:val="0"/>
        <w:autoSpaceDE w:val="0"/>
        <w:autoSpaceDN w:val="0"/>
        <w:adjustRightInd w:val="0"/>
        <w:spacing w:before="1" w:after="0" w:line="240" w:lineRule="auto"/>
        <w:outlineLvl w:val="1"/>
        <w:rPr>
          <w:rFonts w:ascii="Cambria" w:hAnsi="Cambria" w:cs="Cambria"/>
          <w:sz w:val="21"/>
          <w:szCs w:val="21"/>
        </w:rPr>
      </w:pPr>
    </w:p>
    <w:p w14:paraId="2E1A219C" w14:textId="135EF2E1" w:rsidR="00660F43" w:rsidRDefault="00660F43" w:rsidP="00660F43">
      <w:pPr>
        <w:kinsoku w:val="0"/>
        <w:overflowPunct w:val="0"/>
        <w:autoSpaceDE w:val="0"/>
        <w:autoSpaceDN w:val="0"/>
        <w:adjustRightInd w:val="0"/>
        <w:spacing w:before="1" w:after="0" w:line="240" w:lineRule="auto"/>
        <w:jc w:val="center"/>
        <w:outlineLvl w:val="1"/>
        <w:rPr>
          <w:rFonts w:ascii="Cambria" w:hAnsi="Cambria" w:cs="Cambria"/>
          <w:b/>
          <w:bCs/>
          <w:sz w:val="21"/>
          <w:szCs w:val="21"/>
        </w:rPr>
      </w:pPr>
      <w:r w:rsidRPr="00660F43">
        <w:rPr>
          <w:rFonts w:ascii="Cambria" w:hAnsi="Cambria" w:cs="Cambria"/>
          <w:b/>
          <w:bCs/>
          <w:sz w:val="21"/>
          <w:szCs w:val="21"/>
        </w:rPr>
        <w:lastRenderedPageBreak/>
        <w:t>Program Proposal/Request</w:t>
      </w:r>
    </w:p>
    <w:p w14:paraId="3C98688C" w14:textId="3DEF8F49" w:rsidR="00660F43" w:rsidRDefault="00660F43" w:rsidP="00660F43">
      <w:pPr>
        <w:kinsoku w:val="0"/>
        <w:overflowPunct w:val="0"/>
        <w:autoSpaceDE w:val="0"/>
        <w:autoSpaceDN w:val="0"/>
        <w:adjustRightInd w:val="0"/>
        <w:spacing w:before="1" w:after="0" w:line="240" w:lineRule="auto"/>
        <w:jc w:val="center"/>
        <w:outlineLvl w:val="1"/>
        <w:rPr>
          <w:rFonts w:ascii="Cambria" w:hAnsi="Cambria" w:cs="Cambria"/>
          <w:b/>
          <w:bCs/>
          <w:sz w:val="21"/>
          <w:szCs w:val="21"/>
        </w:rPr>
      </w:pPr>
    </w:p>
    <w:tbl>
      <w:tblPr>
        <w:tblW w:w="0" w:type="auto"/>
        <w:tblInd w:w="116" w:type="dxa"/>
        <w:tblLayout w:type="fixed"/>
        <w:tblCellMar>
          <w:left w:w="0" w:type="dxa"/>
          <w:right w:w="0" w:type="dxa"/>
        </w:tblCellMar>
        <w:tblLook w:val="0000" w:firstRow="0" w:lastRow="0" w:firstColumn="0" w:lastColumn="0" w:noHBand="0" w:noVBand="0"/>
      </w:tblPr>
      <w:tblGrid>
        <w:gridCol w:w="8619"/>
        <w:gridCol w:w="1286"/>
      </w:tblGrid>
      <w:tr w:rsidR="00660F43" w:rsidRPr="001B6E39" w14:paraId="334034A3" w14:textId="77777777" w:rsidTr="009D0A1C">
        <w:trPr>
          <w:trHeight w:val="720"/>
        </w:trPr>
        <w:tc>
          <w:tcPr>
            <w:tcW w:w="8619" w:type="dxa"/>
            <w:tcBorders>
              <w:top w:val="single" w:sz="4" w:space="0" w:color="000000"/>
              <w:left w:val="single" w:sz="4" w:space="0" w:color="000000"/>
              <w:bottom w:val="single" w:sz="4" w:space="0" w:color="000000"/>
              <w:right w:val="single" w:sz="4" w:space="0" w:color="000000"/>
            </w:tcBorders>
          </w:tcPr>
          <w:p w14:paraId="58F02CD4" w14:textId="77777777" w:rsidR="00660F43" w:rsidRPr="001B6E39" w:rsidRDefault="00660F43" w:rsidP="009D0A1C">
            <w:pPr>
              <w:kinsoku w:val="0"/>
              <w:overflowPunct w:val="0"/>
              <w:autoSpaceDE w:val="0"/>
              <w:autoSpaceDN w:val="0"/>
              <w:adjustRightInd w:val="0"/>
              <w:spacing w:before="11" w:after="0" w:line="240" w:lineRule="auto"/>
              <w:rPr>
                <w:rFonts w:ascii="Cambria" w:hAnsi="Cambria" w:cs="Cambria"/>
                <w:b/>
                <w:bCs/>
                <w:i/>
                <w:iCs/>
                <w:sz w:val="23"/>
                <w:szCs w:val="23"/>
              </w:rPr>
            </w:pPr>
          </w:p>
          <w:p w14:paraId="10F4B874" w14:textId="77777777" w:rsidR="00660F43" w:rsidRPr="001B6E39" w:rsidRDefault="00660F43" w:rsidP="009D0A1C">
            <w:pPr>
              <w:kinsoku w:val="0"/>
              <w:overflowPunct w:val="0"/>
              <w:autoSpaceDE w:val="0"/>
              <w:autoSpaceDN w:val="0"/>
              <w:adjustRightInd w:val="0"/>
              <w:spacing w:after="0" w:line="240" w:lineRule="auto"/>
              <w:ind w:left="2767" w:right="2766"/>
              <w:jc w:val="center"/>
              <w:rPr>
                <w:rFonts w:ascii="Cambria" w:hAnsi="Cambria" w:cs="Cambria"/>
                <w:b/>
                <w:bCs/>
              </w:rPr>
            </w:pPr>
            <w:r w:rsidRPr="001B6E39">
              <w:rPr>
                <w:rFonts w:ascii="Cambria" w:hAnsi="Cambria" w:cs="Cambria"/>
                <w:b/>
                <w:bCs/>
              </w:rPr>
              <w:t>Assistance</w:t>
            </w:r>
            <w:r w:rsidRPr="001B6E39">
              <w:rPr>
                <w:rFonts w:ascii="Cambria" w:hAnsi="Cambria" w:cs="Cambria"/>
                <w:b/>
                <w:bCs/>
                <w:spacing w:val="-2"/>
              </w:rPr>
              <w:t xml:space="preserve"> </w:t>
            </w:r>
            <w:r w:rsidRPr="001B6E39">
              <w:rPr>
                <w:rFonts w:ascii="Cambria" w:hAnsi="Cambria" w:cs="Cambria"/>
                <w:b/>
                <w:bCs/>
              </w:rPr>
              <w:t>Provided</w:t>
            </w:r>
            <w:r w:rsidRPr="001B6E39">
              <w:rPr>
                <w:rFonts w:ascii="Cambria" w:hAnsi="Cambria" w:cs="Cambria"/>
                <w:b/>
                <w:bCs/>
                <w:spacing w:val="-1"/>
              </w:rPr>
              <w:t xml:space="preserve"> </w:t>
            </w:r>
            <w:r w:rsidRPr="001B6E39">
              <w:rPr>
                <w:rFonts w:ascii="Cambria" w:hAnsi="Cambria" w:cs="Cambria"/>
                <w:b/>
                <w:bCs/>
              </w:rPr>
              <w:t>to Clients</w:t>
            </w:r>
          </w:p>
        </w:tc>
        <w:tc>
          <w:tcPr>
            <w:tcW w:w="1286" w:type="dxa"/>
            <w:tcBorders>
              <w:top w:val="single" w:sz="4" w:space="0" w:color="000000"/>
              <w:left w:val="single" w:sz="4" w:space="0" w:color="000000"/>
              <w:bottom w:val="single" w:sz="4" w:space="0" w:color="000000"/>
              <w:right w:val="single" w:sz="4" w:space="0" w:color="000000"/>
            </w:tcBorders>
          </w:tcPr>
          <w:p w14:paraId="17550226" w14:textId="77777777" w:rsidR="00660F43" w:rsidRPr="001B6E39" w:rsidRDefault="00660F43" w:rsidP="009D0A1C">
            <w:pPr>
              <w:kinsoku w:val="0"/>
              <w:overflowPunct w:val="0"/>
              <w:autoSpaceDE w:val="0"/>
              <w:autoSpaceDN w:val="0"/>
              <w:adjustRightInd w:val="0"/>
              <w:spacing w:before="1" w:after="0" w:line="261" w:lineRule="auto"/>
              <w:ind w:left="219" w:right="90" w:hanging="115"/>
              <w:rPr>
                <w:rFonts w:ascii="Cambria" w:hAnsi="Cambria" w:cs="Cambria"/>
                <w:b/>
                <w:bCs/>
              </w:rPr>
            </w:pPr>
            <w:r w:rsidRPr="001B6E39">
              <w:rPr>
                <w:rFonts w:ascii="Cambria" w:hAnsi="Cambria" w:cs="Cambria"/>
                <w:b/>
                <w:bCs/>
                <w:spacing w:val="-1"/>
              </w:rPr>
              <w:t>Requested</w:t>
            </w:r>
            <w:r w:rsidRPr="001B6E39">
              <w:rPr>
                <w:rFonts w:ascii="Cambria" w:hAnsi="Cambria" w:cs="Cambria"/>
                <w:b/>
                <w:bCs/>
                <w:spacing w:val="-46"/>
              </w:rPr>
              <w:t xml:space="preserve"> </w:t>
            </w:r>
            <w:r w:rsidRPr="001B6E39">
              <w:rPr>
                <w:rFonts w:ascii="Cambria" w:hAnsi="Cambria" w:cs="Cambria"/>
                <w:b/>
                <w:bCs/>
              </w:rPr>
              <w:t>Funding</w:t>
            </w:r>
          </w:p>
        </w:tc>
      </w:tr>
      <w:tr w:rsidR="00660F43" w:rsidRPr="001B6E39" w14:paraId="5B48EC30" w14:textId="77777777" w:rsidTr="00660F43">
        <w:trPr>
          <w:trHeight w:val="11447"/>
        </w:trPr>
        <w:tc>
          <w:tcPr>
            <w:tcW w:w="8619" w:type="dxa"/>
            <w:tcBorders>
              <w:top w:val="single" w:sz="4" w:space="0" w:color="000000"/>
              <w:left w:val="single" w:sz="4" w:space="0" w:color="000000"/>
              <w:bottom w:val="single" w:sz="4" w:space="0" w:color="000000"/>
              <w:right w:val="single" w:sz="4" w:space="0" w:color="000000"/>
            </w:tcBorders>
          </w:tcPr>
          <w:p w14:paraId="413019F8" w14:textId="77777777" w:rsidR="00660F43" w:rsidRDefault="00660F43" w:rsidP="009D0A1C">
            <w:pPr>
              <w:kinsoku w:val="0"/>
              <w:overflowPunct w:val="0"/>
              <w:autoSpaceDE w:val="0"/>
              <w:autoSpaceDN w:val="0"/>
              <w:adjustRightInd w:val="0"/>
              <w:spacing w:before="1" w:after="0"/>
              <w:ind w:left="110" w:right="351"/>
              <w:rPr>
                <w:rFonts w:ascii="Cambria" w:hAnsi="Cambria" w:cs="Cambria"/>
              </w:rPr>
            </w:pPr>
            <w:r w:rsidRPr="001B6E39">
              <w:rPr>
                <w:rFonts w:ascii="Cambria" w:hAnsi="Cambria" w:cs="Cambria"/>
                <w:b/>
                <w:bCs/>
              </w:rPr>
              <w:t xml:space="preserve">Outreach/Information Campaigns </w:t>
            </w:r>
            <w:r>
              <w:rPr>
                <w:rFonts w:ascii="Cambria" w:hAnsi="Cambria" w:cs="Cambria"/>
                <w:b/>
                <w:bCs/>
              </w:rPr>
              <w:t>*</w:t>
            </w:r>
            <w:r w:rsidRPr="001B6E39">
              <w:rPr>
                <w:rFonts w:ascii="Cambria" w:hAnsi="Cambria" w:cs="Cambria"/>
              </w:rPr>
              <w:t xml:space="preserve"> </w:t>
            </w:r>
          </w:p>
          <w:p w14:paraId="6D61273E" w14:textId="3FBD6348" w:rsidR="00660F43" w:rsidRDefault="00660F43" w:rsidP="009D0A1C">
            <w:pPr>
              <w:kinsoku w:val="0"/>
              <w:overflowPunct w:val="0"/>
              <w:autoSpaceDE w:val="0"/>
              <w:autoSpaceDN w:val="0"/>
              <w:adjustRightInd w:val="0"/>
              <w:spacing w:before="1" w:after="0"/>
              <w:ind w:left="110" w:right="351"/>
              <w:rPr>
                <w:rFonts w:ascii="Cambria" w:hAnsi="Cambria" w:cs="Cambria"/>
              </w:rPr>
            </w:pPr>
            <w:r>
              <w:rPr>
                <w:rFonts w:ascii="Cambria" w:hAnsi="Cambria" w:cs="Cambria"/>
              </w:rPr>
              <w:t xml:space="preserve">Local radio and newspaper ads will be purchased to provide information regarding services offered through this grant and to inform Veterans and </w:t>
            </w:r>
            <w:r w:rsidRPr="001B6E39">
              <w:rPr>
                <w:rFonts w:ascii="Cambria" w:hAnsi="Cambria" w:cs="Cambria"/>
              </w:rPr>
              <w:t>family members of the services still</w:t>
            </w:r>
            <w:r w:rsidRPr="001B6E39">
              <w:rPr>
                <w:rFonts w:ascii="Cambria" w:hAnsi="Cambria" w:cs="Cambria"/>
                <w:spacing w:val="1"/>
              </w:rPr>
              <w:t xml:space="preserve"> </w:t>
            </w:r>
            <w:r w:rsidRPr="001B6E39">
              <w:rPr>
                <w:rFonts w:ascii="Cambria" w:hAnsi="Cambria" w:cs="Cambria"/>
              </w:rPr>
              <w:t>being</w:t>
            </w:r>
            <w:r w:rsidRPr="001B6E39">
              <w:rPr>
                <w:rFonts w:ascii="Cambria" w:hAnsi="Cambria" w:cs="Cambria"/>
                <w:spacing w:val="-4"/>
              </w:rPr>
              <w:t xml:space="preserve"> </w:t>
            </w:r>
            <w:r w:rsidRPr="001B6E39">
              <w:rPr>
                <w:rFonts w:ascii="Cambria" w:hAnsi="Cambria" w:cs="Cambria"/>
              </w:rPr>
              <w:t>provided</w:t>
            </w:r>
            <w:r w:rsidRPr="001B6E39">
              <w:rPr>
                <w:rFonts w:ascii="Cambria" w:hAnsi="Cambria" w:cs="Cambria"/>
                <w:spacing w:val="-1"/>
              </w:rPr>
              <w:t xml:space="preserve"> </w:t>
            </w:r>
            <w:r w:rsidRPr="001B6E39">
              <w:rPr>
                <w:rFonts w:ascii="Cambria" w:hAnsi="Cambria" w:cs="Cambria"/>
              </w:rPr>
              <w:t>despite</w:t>
            </w:r>
            <w:r w:rsidRPr="001B6E39">
              <w:rPr>
                <w:rFonts w:ascii="Cambria" w:hAnsi="Cambria" w:cs="Cambria"/>
                <w:spacing w:val="4"/>
              </w:rPr>
              <w:t xml:space="preserve"> </w:t>
            </w:r>
            <w:r w:rsidRPr="001B6E39">
              <w:rPr>
                <w:rFonts w:ascii="Cambria" w:hAnsi="Cambria" w:cs="Cambria"/>
              </w:rPr>
              <w:t>the</w:t>
            </w:r>
            <w:r w:rsidRPr="001B6E39">
              <w:rPr>
                <w:rFonts w:ascii="Cambria" w:hAnsi="Cambria" w:cs="Cambria"/>
                <w:spacing w:val="2"/>
              </w:rPr>
              <w:t xml:space="preserve"> </w:t>
            </w:r>
            <w:r w:rsidRPr="001B6E39">
              <w:rPr>
                <w:rFonts w:ascii="Cambria" w:hAnsi="Cambria" w:cs="Cambria"/>
              </w:rPr>
              <w:t>Covid-19</w:t>
            </w:r>
            <w:r w:rsidRPr="001B6E39">
              <w:rPr>
                <w:rFonts w:ascii="Cambria" w:hAnsi="Cambria" w:cs="Cambria"/>
                <w:spacing w:val="-1"/>
              </w:rPr>
              <w:t xml:space="preserve"> </w:t>
            </w:r>
            <w:r w:rsidRPr="001B6E39">
              <w:rPr>
                <w:rFonts w:ascii="Cambria" w:hAnsi="Cambria" w:cs="Cambria"/>
              </w:rPr>
              <w:t>Pandemic.</w:t>
            </w:r>
            <w:r>
              <w:rPr>
                <w:rFonts w:ascii="Cambria" w:hAnsi="Cambria" w:cs="Cambria"/>
              </w:rPr>
              <w:t xml:space="preserve"> Information regarding where Veterans and family members may seek behavioral health treatment will be included in the advertisements. Radio and newspaper ads will run every week for the grant period. ($350 </w:t>
            </w:r>
            <w:proofErr w:type="spellStart"/>
            <w:r>
              <w:rPr>
                <w:rFonts w:ascii="Cambria" w:hAnsi="Cambria" w:cs="Cambria"/>
              </w:rPr>
              <w:t>wk</w:t>
            </w:r>
            <w:proofErr w:type="spellEnd"/>
            <w:r>
              <w:rPr>
                <w:rFonts w:ascii="Cambria" w:hAnsi="Cambria" w:cs="Cambria"/>
              </w:rPr>
              <w:t xml:space="preserve"> for print, $350 </w:t>
            </w:r>
            <w:proofErr w:type="spellStart"/>
            <w:r>
              <w:rPr>
                <w:rFonts w:ascii="Cambria" w:hAnsi="Cambria" w:cs="Cambria"/>
              </w:rPr>
              <w:t>wk</w:t>
            </w:r>
            <w:proofErr w:type="spellEnd"/>
            <w:r>
              <w:rPr>
                <w:rFonts w:ascii="Cambria" w:hAnsi="Cambria" w:cs="Cambria"/>
              </w:rPr>
              <w:t xml:space="preserve"> for radio X 10 weeks)</w:t>
            </w:r>
          </w:p>
          <w:p w14:paraId="5F969DB1" w14:textId="302C75A7" w:rsidR="00B57329" w:rsidRDefault="00B57329" w:rsidP="009D0A1C">
            <w:pPr>
              <w:kinsoku w:val="0"/>
              <w:overflowPunct w:val="0"/>
              <w:autoSpaceDE w:val="0"/>
              <w:autoSpaceDN w:val="0"/>
              <w:adjustRightInd w:val="0"/>
              <w:spacing w:before="1" w:after="0"/>
              <w:ind w:left="110" w:right="351"/>
              <w:rPr>
                <w:rFonts w:ascii="Cambria" w:hAnsi="Cambria" w:cs="Cambria"/>
              </w:rPr>
            </w:pPr>
          </w:p>
          <w:p w14:paraId="34AA6627" w14:textId="362AF2AA" w:rsidR="00B57329" w:rsidRPr="001B6E39" w:rsidRDefault="00B57329" w:rsidP="009D0A1C">
            <w:pPr>
              <w:kinsoku w:val="0"/>
              <w:overflowPunct w:val="0"/>
              <w:autoSpaceDE w:val="0"/>
              <w:autoSpaceDN w:val="0"/>
              <w:adjustRightInd w:val="0"/>
              <w:spacing w:before="1" w:after="0"/>
              <w:ind w:left="110" w:right="351"/>
              <w:rPr>
                <w:rFonts w:ascii="Cambria" w:hAnsi="Cambria" w:cs="Cambria"/>
              </w:rPr>
            </w:pPr>
            <w:r>
              <w:rPr>
                <w:rFonts w:ascii="Cambria" w:hAnsi="Cambria" w:cs="Cambria"/>
              </w:rPr>
              <w:t xml:space="preserve">Information regarding activities and grant-funded opportunities will be included on all appropriate social media platforms including chamber of commerce activity calendars, agency and other relevant </w:t>
            </w:r>
            <w:proofErr w:type="spellStart"/>
            <w:r>
              <w:rPr>
                <w:rFonts w:ascii="Cambria" w:hAnsi="Cambria" w:cs="Cambria"/>
              </w:rPr>
              <w:t>facebook</w:t>
            </w:r>
            <w:proofErr w:type="spellEnd"/>
            <w:r>
              <w:rPr>
                <w:rFonts w:ascii="Cambria" w:hAnsi="Cambria" w:cs="Cambria"/>
              </w:rPr>
              <w:t xml:space="preserve"> pages, Instagram, twitter.</w:t>
            </w:r>
          </w:p>
          <w:p w14:paraId="432B61CC" w14:textId="77777777" w:rsidR="00660F43" w:rsidRPr="001B6E39" w:rsidRDefault="00660F43" w:rsidP="009D0A1C">
            <w:pPr>
              <w:kinsoku w:val="0"/>
              <w:overflowPunct w:val="0"/>
              <w:autoSpaceDE w:val="0"/>
              <w:autoSpaceDN w:val="0"/>
              <w:adjustRightInd w:val="0"/>
              <w:spacing w:before="156" w:after="0"/>
              <w:ind w:left="110" w:right="267"/>
              <w:rPr>
                <w:rFonts w:ascii="Cambria" w:hAnsi="Cambria" w:cs="Cambria"/>
              </w:rPr>
            </w:pPr>
            <w:r>
              <w:rPr>
                <w:rFonts w:ascii="Cambria" w:hAnsi="Cambria" w:cs="Cambria"/>
              </w:rPr>
              <w:t>Mailings will be sent to all local Veterans and organizations serving Veterans to advise of grant and program services. Again, resources for behavioral health access will be included.</w:t>
            </w:r>
          </w:p>
          <w:p w14:paraId="69A04E46" w14:textId="77777777" w:rsidR="00660F43" w:rsidRPr="00B57329" w:rsidRDefault="00660F43" w:rsidP="00660F43">
            <w:pPr>
              <w:kinsoku w:val="0"/>
              <w:overflowPunct w:val="0"/>
              <w:autoSpaceDE w:val="0"/>
              <w:autoSpaceDN w:val="0"/>
              <w:adjustRightInd w:val="0"/>
              <w:spacing w:before="1" w:after="0"/>
              <w:ind w:left="110" w:right="351"/>
              <w:rPr>
                <w:rFonts w:ascii="Cambria" w:hAnsi="Cambria" w:cs="Cambria"/>
                <w:i/>
                <w:iCs/>
                <w:sz w:val="18"/>
                <w:szCs w:val="18"/>
              </w:rPr>
            </w:pPr>
            <w:r w:rsidRPr="00B57329">
              <w:rPr>
                <w:rFonts w:ascii="Cambria" w:hAnsi="Cambria" w:cs="Cambria"/>
                <w:i/>
                <w:iCs/>
                <w:sz w:val="18"/>
                <w:szCs w:val="18"/>
              </w:rPr>
              <w:t xml:space="preserve">*Local advertising will be vital to informing the community about services this organization provides to Veterans and their families </w:t>
            </w:r>
            <w:proofErr w:type="gramStart"/>
            <w:r w:rsidRPr="00B57329">
              <w:rPr>
                <w:rFonts w:ascii="Cambria" w:hAnsi="Cambria" w:cs="Cambria"/>
                <w:i/>
                <w:iCs/>
                <w:sz w:val="18"/>
                <w:szCs w:val="18"/>
              </w:rPr>
              <w:t>and also</w:t>
            </w:r>
            <w:proofErr w:type="gramEnd"/>
            <w:r w:rsidRPr="00B57329">
              <w:rPr>
                <w:rFonts w:ascii="Cambria" w:hAnsi="Cambria" w:cs="Cambria"/>
                <w:i/>
                <w:iCs/>
                <w:sz w:val="18"/>
                <w:szCs w:val="18"/>
              </w:rPr>
              <w:t xml:space="preserve"> to highlight where Veterans and their families may seek behavioral health assistance. (local newspapers, radio, mailings to Veterans in the area) Advertising could highlight scheduled activities for Veterans and families and provide information about ways to access services and assistance from these grant funds. Repeating messages have been found to be more effective than a “one and done” approach. Consider repeating ads throughout grant period.</w:t>
            </w:r>
          </w:p>
          <w:p w14:paraId="737EC6CC" w14:textId="77777777" w:rsidR="00660F43" w:rsidRDefault="00660F43" w:rsidP="009D0A1C">
            <w:pPr>
              <w:kinsoku w:val="0"/>
              <w:overflowPunct w:val="0"/>
              <w:autoSpaceDE w:val="0"/>
              <w:autoSpaceDN w:val="0"/>
              <w:adjustRightInd w:val="0"/>
              <w:spacing w:before="17" w:after="0" w:line="240" w:lineRule="auto"/>
              <w:ind w:left="110"/>
              <w:rPr>
                <w:rFonts w:ascii="Cambria" w:hAnsi="Cambria" w:cs="Cambria"/>
              </w:rPr>
            </w:pPr>
          </w:p>
          <w:p w14:paraId="20DA758D" w14:textId="4A6DC578"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b/>
                <w:bCs/>
              </w:rPr>
              <w:t>Personal Protective Equipment</w:t>
            </w:r>
            <w:r w:rsidRPr="00660F43">
              <w:rPr>
                <w:rFonts w:ascii="Cambria" w:hAnsi="Cambria" w:cs="Cambria"/>
              </w:rPr>
              <w:t xml:space="preserve"> </w:t>
            </w:r>
          </w:p>
          <w:p w14:paraId="77DC63A2" w14:textId="77777777"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 xml:space="preserve">Protective face coverings meeting CDC recommendations will be distributed      to Veterans and their families within the organization’s service area. $5 </w:t>
            </w:r>
            <w:proofErr w:type="spellStart"/>
            <w:r w:rsidRPr="00660F43">
              <w:rPr>
                <w:rFonts w:ascii="Cambria" w:hAnsi="Cambria" w:cs="Cambria"/>
              </w:rPr>
              <w:t>ea</w:t>
            </w:r>
            <w:proofErr w:type="spellEnd"/>
            <w:r w:rsidRPr="00660F43">
              <w:rPr>
                <w:rFonts w:ascii="Cambria" w:hAnsi="Cambria" w:cs="Cambria"/>
              </w:rPr>
              <w:t xml:space="preserve"> x 100</w:t>
            </w:r>
          </w:p>
          <w:p w14:paraId="5CE72DA5" w14:textId="77777777"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 xml:space="preserve">Happy Vets will purchase protective face coverings for all staff and volunteers and assure all follow CDC and State Health Department Guidelines for the safety of Veterans, staff, volunteers, and community. $5 </w:t>
            </w:r>
            <w:proofErr w:type="spellStart"/>
            <w:r w:rsidRPr="00660F43">
              <w:rPr>
                <w:rFonts w:ascii="Cambria" w:hAnsi="Cambria" w:cs="Cambria"/>
              </w:rPr>
              <w:t>ea</w:t>
            </w:r>
            <w:proofErr w:type="spellEnd"/>
            <w:r w:rsidRPr="00660F43">
              <w:rPr>
                <w:rFonts w:ascii="Cambria" w:hAnsi="Cambria" w:cs="Cambria"/>
              </w:rPr>
              <w:t xml:space="preserve"> x 100</w:t>
            </w:r>
          </w:p>
          <w:p w14:paraId="45D2D536" w14:textId="77777777" w:rsid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Happy Vets will purchase necessary cleaning, sanitizing supplies for programs and Veterans. $50 per family x 20 families</w:t>
            </w:r>
            <w:r w:rsidRPr="00660F43">
              <w:rPr>
                <w:rFonts w:ascii="Cambria" w:hAnsi="Cambria" w:cs="Cambria"/>
              </w:rPr>
              <w:tab/>
            </w:r>
          </w:p>
          <w:p w14:paraId="750A647D" w14:textId="77777777" w:rsidR="00660F43" w:rsidRDefault="00660F43" w:rsidP="00660F43">
            <w:pPr>
              <w:kinsoku w:val="0"/>
              <w:overflowPunct w:val="0"/>
              <w:autoSpaceDE w:val="0"/>
              <w:autoSpaceDN w:val="0"/>
              <w:adjustRightInd w:val="0"/>
              <w:spacing w:before="17" w:after="0" w:line="240" w:lineRule="auto"/>
              <w:ind w:left="110"/>
              <w:rPr>
                <w:rFonts w:ascii="Cambria" w:hAnsi="Cambria" w:cs="Cambria"/>
              </w:rPr>
            </w:pPr>
          </w:p>
          <w:p w14:paraId="4684406F" w14:textId="12B318EF"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b/>
                <w:bCs/>
              </w:rPr>
              <w:t>Food and Nutrition Assistance for Veterans/Families</w:t>
            </w:r>
            <w:r w:rsidRPr="00660F43">
              <w:rPr>
                <w:rFonts w:ascii="Cambria" w:hAnsi="Cambria" w:cs="Cambria"/>
              </w:rPr>
              <w:t xml:space="preserve">  </w:t>
            </w:r>
          </w:p>
          <w:p w14:paraId="5AA8BE69" w14:textId="77777777"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Easter/Spring Meal Program:</w:t>
            </w:r>
          </w:p>
          <w:p w14:paraId="169DA50D" w14:textId="77777777"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Providing Easter/Spring meals to Veterans and their family members. A combination of small, in-person meals for vaccinated individuals and purchasing food for families to take home and prepare. $20 per meal x 250 totals $5,000</w:t>
            </w:r>
          </w:p>
          <w:p w14:paraId="38D1B492" w14:textId="77777777"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p>
          <w:p w14:paraId="60091E80" w14:textId="77777777"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 xml:space="preserve">Memorial Day Outreach Program: </w:t>
            </w:r>
          </w:p>
          <w:p w14:paraId="58E4100E" w14:textId="77777777"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Happy Vets will be having a special program for Memorial Day to address needs in the Veteran community and in their families. Possible needs to address include the following:</w:t>
            </w:r>
          </w:p>
          <w:p w14:paraId="4048D715" w14:textId="77777777"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$240 per family x 25 families for a total of $6,000</w:t>
            </w:r>
          </w:p>
          <w:p w14:paraId="76AED68B" w14:textId="3ACAD7F3" w:rsidR="00660F43" w:rsidRPr="00660F43" w:rsidRDefault="00660F43" w:rsidP="00660F43">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w:t>
            </w:r>
            <w:r w:rsidRPr="00660F43">
              <w:rPr>
                <w:rFonts w:ascii="Cambria" w:hAnsi="Cambria" w:cs="Cambria"/>
              </w:rPr>
              <w:tab/>
              <w:t>Clothing</w:t>
            </w:r>
            <w:r>
              <w:rPr>
                <w:rFonts w:ascii="Cambria" w:hAnsi="Cambria" w:cs="Cambria"/>
              </w:rPr>
              <w:t>, shoes</w:t>
            </w:r>
            <w:r w:rsidR="00B57329">
              <w:rPr>
                <w:rFonts w:ascii="Cambria" w:hAnsi="Cambria" w:cs="Cambria"/>
              </w:rPr>
              <w:t>, toys, board games, bicycles</w:t>
            </w:r>
            <w:r>
              <w:rPr>
                <w:rFonts w:ascii="Cambria" w:hAnsi="Cambria" w:cs="Cambria"/>
              </w:rPr>
              <w:t xml:space="preserve">                     </w:t>
            </w:r>
          </w:p>
          <w:p w14:paraId="7583F4D4" w14:textId="1001AAE7" w:rsidR="00660F43" w:rsidRPr="001B6E39" w:rsidRDefault="00660F43" w:rsidP="00B57329">
            <w:pPr>
              <w:kinsoku w:val="0"/>
              <w:overflowPunct w:val="0"/>
              <w:autoSpaceDE w:val="0"/>
              <w:autoSpaceDN w:val="0"/>
              <w:adjustRightInd w:val="0"/>
              <w:spacing w:before="17" w:after="0" w:line="240" w:lineRule="auto"/>
              <w:ind w:left="110"/>
              <w:rPr>
                <w:rFonts w:ascii="Cambria" w:hAnsi="Cambria" w:cs="Cambria"/>
              </w:rPr>
            </w:pPr>
            <w:r w:rsidRPr="00660F43">
              <w:rPr>
                <w:rFonts w:ascii="Cambria" w:hAnsi="Cambria" w:cs="Cambria"/>
              </w:rPr>
              <w:t>-</w:t>
            </w:r>
            <w:r w:rsidRPr="00660F43">
              <w:rPr>
                <w:rFonts w:ascii="Cambria" w:hAnsi="Cambria" w:cs="Cambria"/>
              </w:rPr>
              <w:tab/>
              <w:t>School Supplies</w:t>
            </w:r>
            <w:r>
              <w:rPr>
                <w:rFonts w:ascii="Cambria" w:hAnsi="Cambria" w:cs="Cambria"/>
              </w:rPr>
              <w:t>, hygiene items</w:t>
            </w:r>
            <w:r w:rsidR="00B57329">
              <w:rPr>
                <w:rFonts w:ascii="Cambria" w:hAnsi="Cambria" w:cs="Cambria"/>
              </w:rPr>
              <w:t>, bedding</w:t>
            </w:r>
          </w:p>
          <w:p w14:paraId="725394B7" w14:textId="5E8917E8" w:rsidR="00660F43" w:rsidRPr="001B6E39" w:rsidRDefault="00660F43" w:rsidP="00660F43">
            <w:pPr>
              <w:kinsoku w:val="0"/>
              <w:overflowPunct w:val="0"/>
              <w:autoSpaceDE w:val="0"/>
              <w:autoSpaceDN w:val="0"/>
              <w:adjustRightInd w:val="0"/>
              <w:spacing w:before="17" w:after="0" w:line="240" w:lineRule="auto"/>
              <w:ind w:left="110"/>
              <w:rPr>
                <w:rFonts w:ascii="Cambria" w:hAnsi="Cambria" w:cs="Cambria"/>
              </w:rPr>
            </w:pPr>
          </w:p>
        </w:tc>
        <w:tc>
          <w:tcPr>
            <w:tcW w:w="1286" w:type="dxa"/>
            <w:tcBorders>
              <w:top w:val="single" w:sz="4" w:space="0" w:color="000000"/>
              <w:left w:val="single" w:sz="4" w:space="0" w:color="000000"/>
              <w:bottom w:val="single" w:sz="4" w:space="0" w:color="000000"/>
              <w:right w:val="single" w:sz="4" w:space="0" w:color="000000"/>
            </w:tcBorders>
          </w:tcPr>
          <w:p w14:paraId="63A88857"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r w:rsidRPr="001B6E39">
              <w:rPr>
                <w:rFonts w:ascii="Cambria" w:hAnsi="Cambria" w:cs="Cambria"/>
              </w:rPr>
              <w:t>$</w:t>
            </w:r>
            <w:r>
              <w:rPr>
                <w:rFonts w:ascii="Cambria" w:hAnsi="Cambria" w:cs="Cambria"/>
              </w:rPr>
              <w:t>7</w:t>
            </w:r>
            <w:r w:rsidRPr="001B6E39">
              <w:rPr>
                <w:rFonts w:ascii="Cambria" w:hAnsi="Cambria" w:cs="Cambria"/>
              </w:rPr>
              <w:t>,000</w:t>
            </w:r>
          </w:p>
          <w:p w14:paraId="6F84BF7D"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39D8BF2B"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3F2BD9C6"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271CFED6"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44359796"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CBF0401"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56A69C8E"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9A70F40"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59902394"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02013C76"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362AAC35"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2542F5D"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5AA12ADD"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498ADF00"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F54D7C5"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4F19F2A8"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FABD882"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82407A9"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4BEDE6C0"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263C37AC" w14:textId="77777777" w:rsidR="00B57329" w:rsidRDefault="00B57329" w:rsidP="009D0A1C">
            <w:pPr>
              <w:kinsoku w:val="0"/>
              <w:overflowPunct w:val="0"/>
              <w:autoSpaceDE w:val="0"/>
              <w:autoSpaceDN w:val="0"/>
              <w:adjustRightInd w:val="0"/>
              <w:spacing w:before="1" w:after="0" w:line="240" w:lineRule="auto"/>
              <w:ind w:left="104"/>
              <w:rPr>
                <w:rFonts w:ascii="Cambria" w:hAnsi="Cambria" w:cs="Cambria"/>
              </w:rPr>
            </w:pPr>
          </w:p>
          <w:p w14:paraId="32F7FC8A" w14:textId="77777777" w:rsidR="00B57329" w:rsidRDefault="00B57329" w:rsidP="009D0A1C">
            <w:pPr>
              <w:kinsoku w:val="0"/>
              <w:overflowPunct w:val="0"/>
              <w:autoSpaceDE w:val="0"/>
              <w:autoSpaceDN w:val="0"/>
              <w:adjustRightInd w:val="0"/>
              <w:spacing w:before="1" w:after="0" w:line="240" w:lineRule="auto"/>
              <w:ind w:left="104"/>
              <w:rPr>
                <w:rFonts w:ascii="Cambria" w:hAnsi="Cambria" w:cs="Cambria"/>
              </w:rPr>
            </w:pPr>
          </w:p>
          <w:p w14:paraId="0B7D26DF" w14:textId="6F3081FF" w:rsidR="00660F43" w:rsidRPr="001B6E39" w:rsidRDefault="00660F43" w:rsidP="009D0A1C">
            <w:pPr>
              <w:kinsoku w:val="0"/>
              <w:overflowPunct w:val="0"/>
              <w:autoSpaceDE w:val="0"/>
              <w:autoSpaceDN w:val="0"/>
              <w:adjustRightInd w:val="0"/>
              <w:spacing w:before="1" w:after="0" w:line="240" w:lineRule="auto"/>
              <w:ind w:left="104"/>
              <w:rPr>
                <w:rFonts w:ascii="Cambria" w:hAnsi="Cambria" w:cs="Cambria"/>
              </w:rPr>
            </w:pPr>
            <w:r w:rsidRPr="00660F43">
              <w:rPr>
                <w:rFonts w:ascii="Cambria" w:hAnsi="Cambria" w:cs="Cambria"/>
              </w:rPr>
              <w:t>$2,000</w:t>
            </w:r>
          </w:p>
        </w:tc>
      </w:tr>
    </w:tbl>
    <w:p w14:paraId="2A58C7DA" w14:textId="57AAE1FF"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tbl>
      <w:tblPr>
        <w:tblW w:w="0" w:type="auto"/>
        <w:tblInd w:w="116" w:type="dxa"/>
        <w:tblLayout w:type="fixed"/>
        <w:tblCellMar>
          <w:left w:w="0" w:type="dxa"/>
          <w:right w:w="0" w:type="dxa"/>
        </w:tblCellMar>
        <w:tblLook w:val="0000" w:firstRow="0" w:lastRow="0" w:firstColumn="0" w:lastColumn="0" w:noHBand="0" w:noVBand="0"/>
      </w:tblPr>
      <w:tblGrid>
        <w:gridCol w:w="8619"/>
        <w:gridCol w:w="1286"/>
      </w:tblGrid>
      <w:tr w:rsidR="00660F43" w:rsidRPr="001B6E39" w14:paraId="59F8B836" w14:textId="77777777" w:rsidTr="009D0A1C">
        <w:trPr>
          <w:trHeight w:val="720"/>
        </w:trPr>
        <w:tc>
          <w:tcPr>
            <w:tcW w:w="8619" w:type="dxa"/>
            <w:tcBorders>
              <w:top w:val="single" w:sz="4" w:space="0" w:color="000000"/>
              <w:left w:val="single" w:sz="4" w:space="0" w:color="000000"/>
              <w:bottom w:val="single" w:sz="4" w:space="0" w:color="000000"/>
              <w:right w:val="single" w:sz="4" w:space="0" w:color="000000"/>
            </w:tcBorders>
          </w:tcPr>
          <w:p w14:paraId="2BEBA8D3" w14:textId="77777777" w:rsidR="00660F43" w:rsidRPr="001B6E39" w:rsidRDefault="00660F43" w:rsidP="009D0A1C">
            <w:pPr>
              <w:kinsoku w:val="0"/>
              <w:overflowPunct w:val="0"/>
              <w:autoSpaceDE w:val="0"/>
              <w:autoSpaceDN w:val="0"/>
              <w:adjustRightInd w:val="0"/>
              <w:spacing w:before="11" w:after="0" w:line="240" w:lineRule="auto"/>
              <w:rPr>
                <w:rFonts w:ascii="Cambria" w:hAnsi="Cambria" w:cs="Cambria"/>
                <w:b/>
                <w:bCs/>
                <w:i/>
                <w:iCs/>
                <w:sz w:val="23"/>
                <w:szCs w:val="23"/>
              </w:rPr>
            </w:pPr>
          </w:p>
          <w:p w14:paraId="0AB8678B" w14:textId="77777777" w:rsidR="00660F43" w:rsidRPr="001B6E39" w:rsidRDefault="00660F43" w:rsidP="009D0A1C">
            <w:pPr>
              <w:kinsoku w:val="0"/>
              <w:overflowPunct w:val="0"/>
              <w:autoSpaceDE w:val="0"/>
              <w:autoSpaceDN w:val="0"/>
              <w:adjustRightInd w:val="0"/>
              <w:spacing w:after="0" w:line="240" w:lineRule="auto"/>
              <w:ind w:left="2767" w:right="2766"/>
              <w:jc w:val="center"/>
              <w:rPr>
                <w:rFonts w:ascii="Cambria" w:hAnsi="Cambria" w:cs="Cambria"/>
                <w:b/>
                <w:bCs/>
              </w:rPr>
            </w:pPr>
            <w:r w:rsidRPr="001B6E39">
              <w:rPr>
                <w:rFonts w:ascii="Cambria" w:hAnsi="Cambria" w:cs="Cambria"/>
                <w:b/>
                <w:bCs/>
              </w:rPr>
              <w:t>Assistance</w:t>
            </w:r>
            <w:r w:rsidRPr="001B6E39">
              <w:rPr>
                <w:rFonts w:ascii="Cambria" w:hAnsi="Cambria" w:cs="Cambria"/>
                <w:b/>
                <w:bCs/>
                <w:spacing w:val="-2"/>
              </w:rPr>
              <w:t xml:space="preserve"> </w:t>
            </w:r>
            <w:r w:rsidRPr="001B6E39">
              <w:rPr>
                <w:rFonts w:ascii="Cambria" w:hAnsi="Cambria" w:cs="Cambria"/>
                <w:b/>
                <w:bCs/>
              </w:rPr>
              <w:t>Provided</w:t>
            </w:r>
            <w:r w:rsidRPr="001B6E39">
              <w:rPr>
                <w:rFonts w:ascii="Cambria" w:hAnsi="Cambria" w:cs="Cambria"/>
                <w:b/>
                <w:bCs/>
                <w:spacing w:val="-1"/>
              </w:rPr>
              <w:t xml:space="preserve"> </w:t>
            </w:r>
            <w:r w:rsidRPr="001B6E39">
              <w:rPr>
                <w:rFonts w:ascii="Cambria" w:hAnsi="Cambria" w:cs="Cambria"/>
                <w:b/>
                <w:bCs/>
              </w:rPr>
              <w:t>to Clients</w:t>
            </w:r>
          </w:p>
        </w:tc>
        <w:tc>
          <w:tcPr>
            <w:tcW w:w="1286" w:type="dxa"/>
            <w:tcBorders>
              <w:top w:val="single" w:sz="4" w:space="0" w:color="000000"/>
              <w:left w:val="single" w:sz="4" w:space="0" w:color="000000"/>
              <w:bottom w:val="single" w:sz="4" w:space="0" w:color="000000"/>
              <w:right w:val="single" w:sz="4" w:space="0" w:color="000000"/>
            </w:tcBorders>
          </w:tcPr>
          <w:p w14:paraId="5F68FE82" w14:textId="77777777" w:rsidR="00660F43" w:rsidRPr="001B6E39" w:rsidRDefault="00660F43" w:rsidP="009D0A1C">
            <w:pPr>
              <w:kinsoku w:val="0"/>
              <w:overflowPunct w:val="0"/>
              <w:autoSpaceDE w:val="0"/>
              <w:autoSpaceDN w:val="0"/>
              <w:adjustRightInd w:val="0"/>
              <w:spacing w:before="1" w:after="0" w:line="261" w:lineRule="auto"/>
              <w:ind w:left="219" w:right="90" w:hanging="115"/>
              <w:rPr>
                <w:rFonts w:ascii="Cambria" w:hAnsi="Cambria" w:cs="Cambria"/>
                <w:b/>
                <w:bCs/>
              </w:rPr>
            </w:pPr>
            <w:r w:rsidRPr="001B6E39">
              <w:rPr>
                <w:rFonts w:ascii="Cambria" w:hAnsi="Cambria" w:cs="Cambria"/>
                <w:b/>
                <w:bCs/>
                <w:spacing w:val="-1"/>
              </w:rPr>
              <w:t>Requested</w:t>
            </w:r>
            <w:r w:rsidRPr="001B6E39">
              <w:rPr>
                <w:rFonts w:ascii="Cambria" w:hAnsi="Cambria" w:cs="Cambria"/>
                <w:b/>
                <w:bCs/>
                <w:spacing w:val="-46"/>
              </w:rPr>
              <w:t xml:space="preserve"> </w:t>
            </w:r>
            <w:r w:rsidRPr="001B6E39">
              <w:rPr>
                <w:rFonts w:ascii="Cambria" w:hAnsi="Cambria" w:cs="Cambria"/>
                <w:b/>
                <w:bCs/>
              </w:rPr>
              <w:t>Funding</w:t>
            </w:r>
          </w:p>
        </w:tc>
      </w:tr>
      <w:tr w:rsidR="00660F43" w:rsidRPr="001B6E39" w14:paraId="455A006E" w14:textId="77777777" w:rsidTr="009D0A1C">
        <w:trPr>
          <w:trHeight w:val="11447"/>
        </w:trPr>
        <w:tc>
          <w:tcPr>
            <w:tcW w:w="8619" w:type="dxa"/>
            <w:tcBorders>
              <w:top w:val="single" w:sz="4" w:space="0" w:color="000000"/>
              <w:left w:val="single" w:sz="4" w:space="0" w:color="000000"/>
              <w:bottom w:val="single" w:sz="4" w:space="0" w:color="000000"/>
              <w:right w:val="single" w:sz="4" w:space="0" w:color="000000"/>
            </w:tcBorders>
          </w:tcPr>
          <w:p w14:paraId="10A23B0C"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r w:rsidRPr="001B6E39">
              <w:rPr>
                <w:rFonts w:ascii="Cambria" w:hAnsi="Cambria" w:cs="Cambria"/>
                <w:b/>
                <w:bCs/>
              </w:rPr>
              <w:t xml:space="preserve">First Aid /Trauma Supplies </w:t>
            </w:r>
            <w:r w:rsidRPr="001B6E39">
              <w:rPr>
                <w:rFonts w:ascii="Cambria" w:hAnsi="Cambria" w:cs="Cambria"/>
              </w:rPr>
              <w:t>–</w:t>
            </w:r>
          </w:p>
          <w:p w14:paraId="3AC00610"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proofErr w:type="gramStart"/>
            <w:r>
              <w:rPr>
                <w:rFonts w:ascii="Cambria" w:hAnsi="Cambria" w:cs="Cambria"/>
              </w:rPr>
              <w:t>In order to</w:t>
            </w:r>
            <w:proofErr w:type="gramEnd"/>
            <w:r>
              <w:rPr>
                <w:rFonts w:ascii="Cambria" w:hAnsi="Cambria" w:cs="Cambria"/>
              </w:rPr>
              <w:t xml:space="preserve"> help Veterans and their families be</w:t>
            </w:r>
            <w:r w:rsidRPr="001B6E39">
              <w:rPr>
                <w:rFonts w:ascii="Cambria" w:hAnsi="Cambria" w:cs="Cambria"/>
              </w:rPr>
              <w:t xml:space="preserve"> prepared in an emergency or disaster situation</w:t>
            </w:r>
            <w:r>
              <w:rPr>
                <w:rFonts w:ascii="Cambria" w:hAnsi="Cambria" w:cs="Cambria"/>
              </w:rPr>
              <w:t>, (</w:t>
            </w:r>
            <w:r w:rsidRPr="001B6E39">
              <w:rPr>
                <w:rFonts w:ascii="Cambria" w:hAnsi="Cambria" w:cs="Cambria"/>
              </w:rPr>
              <w:t>Covid-19 Pandemic</w:t>
            </w:r>
            <w:r>
              <w:rPr>
                <w:rFonts w:ascii="Cambria" w:hAnsi="Cambria" w:cs="Cambria"/>
              </w:rPr>
              <w:t>) Happy Vets will</w:t>
            </w:r>
            <w:r w:rsidRPr="001B6E39">
              <w:rPr>
                <w:rFonts w:ascii="Cambria" w:hAnsi="Cambria" w:cs="Cambria"/>
              </w:rPr>
              <w:t xml:space="preserve"> purchase First Aid, Trauma Kits, and supplies</w:t>
            </w:r>
            <w:r>
              <w:rPr>
                <w:rFonts w:ascii="Cambria" w:hAnsi="Cambria" w:cs="Cambria"/>
              </w:rPr>
              <w:t xml:space="preserve">. </w:t>
            </w:r>
            <w:r w:rsidRPr="001B6E39">
              <w:rPr>
                <w:rFonts w:ascii="Cambria" w:hAnsi="Cambria" w:cs="Cambria"/>
              </w:rPr>
              <w:t xml:space="preserve"> First Aid/Trauma Kits on average cost $</w:t>
            </w:r>
            <w:r>
              <w:rPr>
                <w:rFonts w:ascii="Cambria" w:hAnsi="Cambria" w:cs="Cambria"/>
              </w:rPr>
              <w:t>200</w:t>
            </w:r>
            <w:r w:rsidRPr="001B6E39">
              <w:rPr>
                <w:rFonts w:ascii="Cambria" w:hAnsi="Cambria" w:cs="Cambria"/>
              </w:rPr>
              <w:t xml:space="preserve"> each. </w:t>
            </w:r>
            <w:r>
              <w:rPr>
                <w:rFonts w:ascii="Cambria" w:hAnsi="Cambria" w:cs="Cambria"/>
              </w:rPr>
              <w:t xml:space="preserve">Happy Vets </w:t>
            </w:r>
            <w:r w:rsidRPr="001B6E39">
              <w:rPr>
                <w:rFonts w:ascii="Cambria" w:hAnsi="Cambria" w:cs="Cambria"/>
              </w:rPr>
              <w:t>plans</w:t>
            </w:r>
            <w:r w:rsidRPr="001B6E39">
              <w:rPr>
                <w:rFonts w:ascii="Cambria" w:hAnsi="Cambria" w:cs="Cambria"/>
                <w:spacing w:val="-4"/>
              </w:rPr>
              <w:t xml:space="preserve"> </w:t>
            </w:r>
            <w:r w:rsidRPr="001B6E39">
              <w:rPr>
                <w:rFonts w:ascii="Cambria" w:hAnsi="Cambria" w:cs="Cambria"/>
              </w:rPr>
              <w:t>to purchase</w:t>
            </w:r>
            <w:r w:rsidRPr="001B6E39">
              <w:rPr>
                <w:rFonts w:ascii="Cambria" w:hAnsi="Cambria" w:cs="Cambria"/>
                <w:spacing w:val="-1"/>
              </w:rPr>
              <w:t xml:space="preserve"> </w:t>
            </w:r>
            <w:r>
              <w:rPr>
                <w:rFonts w:ascii="Cambria" w:hAnsi="Cambria" w:cs="Cambria"/>
              </w:rPr>
              <w:t>10-12</w:t>
            </w:r>
            <w:r w:rsidRPr="001B6E39">
              <w:rPr>
                <w:rFonts w:ascii="Cambria" w:hAnsi="Cambria" w:cs="Cambria"/>
                <w:spacing w:val="-1"/>
              </w:rPr>
              <w:t xml:space="preserve"> </w:t>
            </w:r>
            <w:r w:rsidRPr="001B6E39">
              <w:rPr>
                <w:rFonts w:ascii="Cambria" w:hAnsi="Cambria" w:cs="Cambria"/>
              </w:rPr>
              <w:t>First</w:t>
            </w:r>
            <w:r w:rsidRPr="001B6E39">
              <w:rPr>
                <w:rFonts w:ascii="Cambria" w:hAnsi="Cambria" w:cs="Cambria"/>
                <w:spacing w:val="2"/>
              </w:rPr>
              <w:t xml:space="preserve"> </w:t>
            </w:r>
            <w:r w:rsidRPr="001B6E39">
              <w:rPr>
                <w:rFonts w:ascii="Cambria" w:hAnsi="Cambria" w:cs="Cambria"/>
              </w:rPr>
              <w:t>Aid/Trauma</w:t>
            </w:r>
            <w:r w:rsidRPr="001B6E39">
              <w:rPr>
                <w:rFonts w:ascii="Cambria" w:hAnsi="Cambria" w:cs="Cambria"/>
                <w:spacing w:val="-2"/>
              </w:rPr>
              <w:t xml:space="preserve"> </w:t>
            </w:r>
            <w:r w:rsidRPr="001B6E39">
              <w:rPr>
                <w:rFonts w:ascii="Cambria" w:hAnsi="Cambria" w:cs="Cambria"/>
              </w:rPr>
              <w:t>Kits.</w:t>
            </w:r>
          </w:p>
          <w:p w14:paraId="73B57152"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p>
          <w:p w14:paraId="12C94B02"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b/>
                <w:bCs/>
              </w:rPr>
            </w:pPr>
            <w:r>
              <w:rPr>
                <w:rFonts w:ascii="Cambria" w:hAnsi="Cambria" w:cs="Cambria"/>
                <w:b/>
                <w:bCs/>
              </w:rPr>
              <w:t>Naloxone</w:t>
            </w:r>
          </w:p>
          <w:p w14:paraId="4F4F34B6"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r>
              <w:rPr>
                <w:rFonts w:ascii="Cambria" w:hAnsi="Cambria" w:cs="Cambria"/>
              </w:rPr>
              <w:t>Happy Vets will purchase Naloxone for local first responders. 15 @ $50 each.</w:t>
            </w:r>
          </w:p>
          <w:p w14:paraId="2CA611AB"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p>
          <w:p w14:paraId="7A00A802"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r>
              <w:rPr>
                <w:rFonts w:ascii="Cambria" w:hAnsi="Cambria" w:cs="Cambria"/>
                <w:b/>
                <w:bCs/>
              </w:rPr>
              <w:t>Training and Professional Development</w:t>
            </w:r>
          </w:p>
          <w:p w14:paraId="063A3B3B"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r>
              <w:rPr>
                <w:rFonts w:ascii="Cambria" w:hAnsi="Cambria" w:cs="Cambria"/>
              </w:rPr>
              <w:t xml:space="preserve">Given the tremendous importance of recognition and appropriate response to Veteran suicidal ideation and behavioral health crisis, members of the community who have contact with Veterans and their families will be trained in Mental Health First Aid. This will be completed primarily through a video platform through Goodwill Industries of Arkansas at a cost of $75 per training. It is anticipated that Happy Vets will train approximately 100 community members to include first responders, clergy, merchants, city officials, chamber of commerce, </w:t>
            </w:r>
            <w:proofErr w:type="gramStart"/>
            <w:r>
              <w:rPr>
                <w:rFonts w:ascii="Cambria" w:hAnsi="Cambria" w:cs="Cambria"/>
              </w:rPr>
              <w:t>Veterans</w:t>
            </w:r>
            <w:proofErr w:type="gramEnd"/>
            <w:r>
              <w:rPr>
                <w:rFonts w:ascii="Cambria" w:hAnsi="Cambria" w:cs="Cambria"/>
              </w:rPr>
              <w:t xml:space="preserve"> and family members.</w:t>
            </w:r>
          </w:p>
          <w:p w14:paraId="02FF0C7F"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p>
          <w:p w14:paraId="0D8F113F"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b/>
                <w:bCs/>
              </w:rPr>
            </w:pPr>
            <w:r>
              <w:rPr>
                <w:rFonts w:ascii="Cambria" w:hAnsi="Cambria" w:cs="Cambria"/>
                <w:b/>
                <w:bCs/>
              </w:rPr>
              <w:t>Seminars and Support Groups</w:t>
            </w:r>
          </w:p>
          <w:p w14:paraId="44955EB4"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r>
              <w:rPr>
                <w:rFonts w:ascii="Cambria" w:hAnsi="Cambria" w:cs="Cambria"/>
              </w:rPr>
              <w:t>Happy Vets is planning to host Veterans and their families for three separate overnight seminars focused on communication skills, integration skills, parenting during Covid, emotional support and developing work and volunteer skills and opportunities. Happy Vets will cover the cost of the following for each Veteran/family member:</w:t>
            </w:r>
          </w:p>
          <w:p w14:paraId="315EEE71" w14:textId="77777777" w:rsidR="00660F43" w:rsidRDefault="00660F43" w:rsidP="00660F43">
            <w:pPr>
              <w:kinsoku w:val="0"/>
              <w:overflowPunct w:val="0"/>
              <w:autoSpaceDE w:val="0"/>
              <w:autoSpaceDN w:val="0"/>
              <w:adjustRightInd w:val="0"/>
              <w:spacing w:before="1" w:after="0" w:line="261" w:lineRule="auto"/>
              <w:ind w:left="110" w:right="753"/>
              <w:rPr>
                <w:rFonts w:ascii="Cambria" w:hAnsi="Cambria" w:cs="Cambria"/>
              </w:rPr>
            </w:pPr>
          </w:p>
          <w:p w14:paraId="21EE30BB" w14:textId="77777777" w:rsidR="00660F43" w:rsidRPr="001B6E39" w:rsidRDefault="00660F43" w:rsidP="00660F43">
            <w:pPr>
              <w:numPr>
                <w:ilvl w:val="0"/>
                <w:numId w:val="3"/>
              </w:numPr>
              <w:tabs>
                <w:tab w:val="left" w:pos="1912"/>
              </w:tabs>
              <w:kinsoku w:val="0"/>
              <w:overflowPunct w:val="0"/>
              <w:autoSpaceDE w:val="0"/>
              <w:autoSpaceDN w:val="0"/>
              <w:adjustRightInd w:val="0"/>
              <w:spacing w:before="158" w:after="0" w:line="240" w:lineRule="auto"/>
              <w:rPr>
                <w:rFonts w:ascii="Cambria" w:hAnsi="Cambria" w:cs="Cambria"/>
                <w:sz w:val="20"/>
                <w:szCs w:val="20"/>
              </w:rPr>
            </w:pPr>
            <w:r w:rsidRPr="001B6E39">
              <w:rPr>
                <w:rFonts w:ascii="Cambria" w:hAnsi="Cambria" w:cs="Cambria"/>
                <w:sz w:val="20"/>
                <w:szCs w:val="20"/>
              </w:rPr>
              <w:t>Meals/Food</w:t>
            </w:r>
          </w:p>
          <w:p w14:paraId="49D03AF1" w14:textId="77777777" w:rsidR="00660F43" w:rsidRPr="001B6E39" w:rsidRDefault="00660F43" w:rsidP="00660F43">
            <w:pPr>
              <w:numPr>
                <w:ilvl w:val="0"/>
                <w:numId w:val="3"/>
              </w:numPr>
              <w:tabs>
                <w:tab w:val="left" w:pos="1912"/>
              </w:tabs>
              <w:kinsoku w:val="0"/>
              <w:overflowPunct w:val="0"/>
              <w:autoSpaceDE w:val="0"/>
              <w:autoSpaceDN w:val="0"/>
              <w:adjustRightInd w:val="0"/>
              <w:spacing w:before="6" w:after="0" w:line="240" w:lineRule="auto"/>
              <w:rPr>
                <w:rFonts w:ascii="Cambria" w:hAnsi="Cambria" w:cs="Cambria"/>
                <w:sz w:val="20"/>
                <w:szCs w:val="20"/>
              </w:rPr>
            </w:pPr>
            <w:r w:rsidRPr="001B6E39">
              <w:rPr>
                <w:rFonts w:ascii="Cambria" w:hAnsi="Cambria" w:cs="Cambria"/>
                <w:sz w:val="20"/>
                <w:szCs w:val="20"/>
              </w:rPr>
              <w:t>Lodging</w:t>
            </w:r>
          </w:p>
          <w:p w14:paraId="5472148E" w14:textId="77777777" w:rsidR="00660F43" w:rsidRPr="001B6E39" w:rsidRDefault="00660F43" w:rsidP="00660F43">
            <w:pPr>
              <w:numPr>
                <w:ilvl w:val="0"/>
                <w:numId w:val="3"/>
              </w:numPr>
              <w:tabs>
                <w:tab w:val="left" w:pos="1912"/>
              </w:tabs>
              <w:kinsoku w:val="0"/>
              <w:overflowPunct w:val="0"/>
              <w:autoSpaceDE w:val="0"/>
              <w:autoSpaceDN w:val="0"/>
              <w:adjustRightInd w:val="0"/>
              <w:spacing w:before="10" w:after="0" w:line="240" w:lineRule="auto"/>
              <w:rPr>
                <w:rFonts w:ascii="Cambria" w:hAnsi="Cambria" w:cs="Cambria"/>
                <w:sz w:val="20"/>
                <w:szCs w:val="20"/>
              </w:rPr>
            </w:pPr>
            <w:r w:rsidRPr="001B6E39">
              <w:rPr>
                <w:rFonts w:ascii="Cambria" w:hAnsi="Cambria" w:cs="Cambria"/>
                <w:sz w:val="20"/>
                <w:szCs w:val="20"/>
              </w:rPr>
              <w:t>Travel/Transportation</w:t>
            </w:r>
          </w:p>
          <w:p w14:paraId="378B5FBB" w14:textId="77777777" w:rsidR="00660F43" w:rsidRPr="001B6E39" w:rsidRDefault="00660F43" w:rsidP="00660F43">
            <w:pPr>
              <w:numPr>
                <w:ilvl w:val="0"/>
                <w:numId w:val="3"/>
              </w:numPr>
              <w:tabs>
                <w:tab w:val="left" w:pos="1912"/>
              </w:tabs>
              <w:kinsoku w:val="0"/>
              <w:overflowPunct w:val="0"/>
              <w:autoSpaceDE w:val="0"/>
              <w:autoSpaceDN w:val="0"/>
              <w:adjustRightInd w:val="0"/>
              <w:spacing w:before="11" w:after="0" w:line="240" w:lineRule="auto"/>
              <w:rPr>
                <w:rFonts w:ascii="Cambria" w:hAnsi="Cambria" w:cs="Cambria"/>
                <w:sz w:val="20"/>
                <w:szCs w:val="20"/>
              </w:rPr>
            </w:pPr>
            <w:r w:rsidRPr="001B6E39">
              <w:rPr>
                <w:rFonts w:ascii="Cambria" w:hAnsi="Cambria" w:cs="Cambria"/>
                <w:sz w:val="20"/>
                <w:szCs w:val="20"/>
              </w:rPr>
              <w:t>PPE</w:t>
            </w:r>
          </w:p>
          <w:p w14:paraId="78E46218" w14:textId="77777777" w:rsidR="00660F43" w:rsidRPr="001B6E39" w:rsidRDefault="00660F43" w:rsidP="00660F43">
            <w:pPr>
              <w:numPr>
                <w:ilvl w:val="0"/>
                <w:numId w:val="3"/>
              </w:numPr>
              <w:tabs>
                <w:tab w:val="left" w:pos="1912"/>
              </w:tabs>
              <w:kinsoku w:val="0"/>
              <w:overflowPunct w:val="0"/>
              <w:autoSpaceDE w:val="0"/>
              <w:autoSpaceDN w:val="0"/>
              <w:adjustRightInd w:val="0"/>
              <w:spacing w:before="6" w:after="0" w:line="240" w:lineRule="auto"/>
              <w:rPr>
                <w:rFonts w:ascii="Cambria" w:hAnsi="Cambria" w:cs="Cambria"/>
                <w:sz w:val="20"/>
                <w:szCs w:val="20"/>
              </w:rPr>
            </w:pPr>
            <w:r w:rsidRPr="001B6E39">
              <w:rPr>
                <w:rFonts w:ascii="Cambria" w:hAnsi="Cambria" w:cs="Cambria"/>
                <w:sz w:val="20"/>
                <w:szCs w:val="20"/>
              </w:rPr>
              <w:t>Rentals/Entry</w:t>
            </w:r>
            <w:r w:rsidRPr="001B6E39">
              <w:rPr>
                <w:rFonts w:ascii="Cambria" w:hAnsi="Cambria" w:cs="Cambria"/>
                <w:spacing w:val="-5"/>
                <w:sz w:val="20"/>
                <w:szCs w:val="20"/>
              </w:rPr>
              <w:t xml:space="preserve"> </w:t>
            </w:r>
            <w:r w:rsidRPr="001B6E39">
              <w:rPr>
                <w:rFonts w:ascii="Cambria" w:hAnsi="Cambria" w:cs="Cambria"/>
                <w:sz w:val="20"/>
                <w:szCs w:val="20"/>
              </w:rPr>
              <w:t>Fees</w:t>
            </w:r>
          </w:p>
          <w:p w14:paraId="6C9438C3" w14:textId="77777777" w:rsidR="00660F43" w:rsidRPr="001B6E39" w:rsidRDefault="00660F43" w:rsidP="00660F43">
            <w:pPr>
              <w:numPr>
                <w:ilvl w:val="0"/>
                <w:numId w:val="3"/>
              </w:numPr>
              <w:tabs>
                <w:tab w:val="left" w:pos="1912"/>
              </w:tabs>
              <w:kinsoku w:val="0"/>
              <w:overflowPunct w:val="0"/>
              <w:autoSpaceDE w:val="0"/>
              <w:autoSpaceDN w:val="0"/>
              <w:adjustRightInd w:val="0"/>
              <w:spacing w:before="11" w:after="0" w:line="240" w:lineRule="auto"/>
              <w:rPr>
                <w:rFonts w:ascii="Cambria" w:hAnsi="Cambria" w:cs="Cambria"/>
                <w:sz w:val="20"/>
                <w:szCs w:val="20"/>
              </w:rPr>
            </w:pPr>
            <w:r w:rsidRPr="001B6E39">
              <w:rPr>
                <w:rFonts w:ascii="Cambria" w:hAnsi="Cambria" w:cs="Cambria"/>
                <w:sz w:val="20"/>
                <w:szCs w:val="20"/>
              </w:rPr>
              <w:t>Literature/</w:t>
            </w:r>
            <w:r w:rsidRPr="001B6E39">
              <w:rPr>
                <w:rFonts w:ascii="Cambria" w:hAnsi="Cambria" w:cs="Cambria"/>
                <w:spacing w:val="1"/>
                <w:sz w:val="20"/>
                <w:szCs w:val="20"/>
              </w:rPr>
              <w:t xml:space="preserve"> </w:t>
            </w:r>
            <w:r w:rsidRPr="001B6E39">
              <w:rPr>
                <w:rFonts w:ascii="Cambria" w:hAnsi="Cambria" w:cs="Cambria"/>
                <w:sz w:val="20"/>
                <w:szCs w:val="20"/>
              </w:rPr>
              <w:t>Printed</w:t>
            </w:r>
            <w:r w:rsidRPr="001B6E39">
              <w:rPr>
                <w:rFonts w:ascii="Cambria" w:hAnsi="Cambria" w:cs="Cambria"/>
                <w:spacing w:val="-5"/>
                <w:sz w:val="20"/>
                <w:szCs w:val="20"/>
              </w:rPr>
              <w:t xml:space="preserve"> </w:t>
            </w:r>
            <w:r w:rsidRPr="001B6E39">
              <w:rPr>
                <w:rFonts w:ascii="Cambria" w:hAnsi="Cambria" w:cs="Cambria"/>
                <w:sz w:val="20"/>
                <w:szCs w:val="20"/>
              </w:rPr>
              <w:t>Materials</w:t>
            </w:r>
          </w:p>
          <w:p w14:paraId="0D528F66" w14:textId="77777777" w:rsidR="00660F43" w:rsidRPr="001B6E39" w:rsidRDefault="00660F43" w:rsidP="00660F43">
            <w:pPr>
              <w:numPr>
                <w:ilvl w:val="0"/>
                <w:numId w:val="3"/>
              </w:numPr>
              <w:tabs>
                <w:tab w:val="left" w:pos="1912"/>
              </w:tabs>
              <w:kinsoku w:val="0"/>
              <w:overflowPunct w:val="0"/>
              <w:autoSpaceDE w:val="0"/>
              <w:autoSpaceDN w:val="0"/>
              <w:adjustRightInd w:val="0"/>
              <w:spacing w:before="12" w:after="0" w:line="240" w:lineRule="auto"/>
              <w:rPr>
                <w:rFonts w:ascii="Cambria" w:hAnsi="Cambria" w:cs="Cambria"/>
                <w:sz w:val="20"/>
                <w:szCs w:val="20"/>
              </w:rPr>
            </w:pPr>
            <w:r w:rsidRPr="001B6E39">
              <w:rPr>
                <w:rFonts w:ascii="Cambria" w:hAnsi="Cambria" w:cs="Cambria"/>
                <w:sz w:val="20"/>
                <w:szCs w:val="20"/>
              </w:rPr>
              <w:t>Adaptative</w:t>
            </w:r>
            <w:r w:rsidRPr="001B6E39">
              <w:rPr>
                <w:rFonts w:ascii="Cambria" w:hAnsi="Cambria" w:cs="Cambria"/>
                <w:spacing w:val="2"/>
                <w:sz w:val="20"/>
                <w:szCs w:val="20"/>
              </w:rPr>
              <w:t xml:space="preserve"> </w:t>
            </w:r>
            <w:r w:rsidRPr="001B6E39">
              <w:rPr>
                <w:rFonts w:ascii="Cambria" w:hAnsi="Cambria" w:cs="Cambria"/>
                <w:sz w:val="20"/>
                <w:szCs w:val="20"/>
              </w:rPr>
              <w:t>Equipment</w:t>
            </w:r>
          </w:p>
          <w:p w14:paraId="3353E797" w14:textId="2AD51FFC" w:rsidR="00660F43" w:rsidRPr="001B6E39" w:rsidRDefault="00660F43" w:rsidP="00660F43">
            <w:pPr>
              <w:tabs>
                <w:tab w:val="left" w:pos="1912"/>
              </w:tabs>
              <w:kinsoku w:val="0"/>
              <w:overflowPunct w:val="0"/>
              <w:autoSpaceDE w:val="0"/>
              <w:autoSpaceDN w:val="0"/>
              <w:adjustRightInd w:val="0"/>
              <w:spacing w:before="5" w:after="0" w:line="240" w:lineRule="auto"/>
              <w:ind w:left="1911"/>
              <w:rPr>
                <w:rFonts w:ascii="Cambria" w:hAnsi="Cambria" w:cs="Cambria"/>
                <w:sz w:val="20"/>
                <w:szCs w:val="20"/>
              </w:rPr>
            </w:pPr>
          </w:p>
          <w:p w14:paraId="63CA1C08" w14:textId="77777777" w:rsidR="00660F43" w:rsidRPr="001B6E39" w:rsidRDefault="00660F43" w:rsidP="00660F43">
            <w:pPr>
              <w:kinsoku w:val="0"/>
              <w:overflowPunct w:val="0"/>
              <w:autoSpaceDE w:val="0"/>
              <w:autoSpaceDN w:val="0"/>
              <w:adjustRightInd w:val="0"/>
              <w:spacing w:before="17" w:after="0" w:line="240" w:lineRule="auto"/>
              <w:ind w:left="110"/>
              <w:rPr>
                <w:rFonts w:ascii="Cambria" w:hAnsi="Cambria" w:cs="Cambria"/>
              </w:rPr>
            </w:pPr>
          </w:p>
        </w:tc>
        <w:tc>
          <w:tcPr>
            <w:tcW w:w="1286" w:type="dxa"/>
            <w:tcBorders>
              <w:top w:val="single" w:sz="4" w:space="0" w:color="000000"/>
              <w:left w:val="single" w:sz="4" w:space="0" w:color="000000"/>
              <w:bottom w:val="single" w:sz="4" w:space="0" w:color="000000"/>
              <w:right w:val="single" w:sz="4" w:space="0" w:color="000000"/>
            </w:tcBorders>
          </w:tcPr>
          <w:p w14:paraId="5BA25238" w14:textId="66F62B40"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r w:rsidRPr="001B6E39">
              <w:rPr>
                <w:rFonts w:ascii="Cambria" w:hAnsi="Cambria" w:cs="Cambria"/>
              </w:rPr>
              <w:t>$</w:t>
            </w:r>
            <w:r>
              <w:rPr>
                <w:rFonts w:ascii="Cambria" w:hAnsi="Cambria" w:cs="Cambria"/>
              </w:rPr>
              <w:t>2,4</w:t>
            </w:r>
            <w:r w:rsidRPr="001B6E39">
              <w:rPr>
                <w:rFonts w:ascii="Cambria" w:hAnsi="Cambria" w:cs="Cambria"/>
              </w:rPr>
              <w:t>00</w:t>
            </w:r>
          </w:p>
          <w:p w14:paraId="7D391D16"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131DC0AB"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7751458"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19A64F5"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B2007E8"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16DC479E" w14:textId="63F946A1"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r>
              <w:rPr>
                <w:rFonts w:ascii="Cambria" w:hAnsi="Cambria" w:cs="Cambria"/>
              </w:rPr>
              <w:t>$750</w:t>
            </w:r>
          </w:p>
          <w:p w14:paraId="1BB44773"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E25D274"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3C079783"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0A4C61AC" w14:textId="653DE432"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r>
              <w:rPr>
                <w:rFonts w:ascii="Cambria" w:hAnsi="Cambria" w:cs="Cambria"/>
              </w:rPr>
              <w:t>$7,500</w:t>
            </w:r>
          </w:p>
          <w:p w14:paraId="2F4BB83C"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06E7AAD8"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0091DA2B"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66B51D9"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0E2FF4D0"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0CF7BB2"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12C934FB"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4C024871"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0EA1E6ED"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424DDB3" w14:textId="458EC471" w:rsidR="00660F43" w:rsidRPr="001B6E39" w:rsidRDefault="00660F43" w:rsidP="009D0A1C">
            <w:pPr>
              <w:kinsoku w:val="0"/>
              <w:overflowPunct w:val="0"/>
              <w:autoSpaceDE w:val="0"/>
              <w:autoSpaceDN w:val="0"/>
              <w:adjustRightInd w:val="0"/>
              <w:spacing w:before="1" w:after="0" w:line="240" w:lineRule="auto"/>
              <w:ind w:left="104"/>
              <w:rPr>
                <w:rFonts w:ascii="Cambria" w:hAnsi="Cambria" w:cs="Cambria"/>
              </w:rPr>
            </w:pPr>
            <w:r w:rsidRPr="00660F43">
              <w:rPr>
                <w:rFonts w:ascii="Cambria" w:hAnsi="Cambria" w:cs="Cambria"/>
              </w:rPr>
              <w:t>$</w:t>
            </w:r>
            <w:r>
              <w:rPr>
                <w:rFonts w:ascii="Cambria" w:hAnsi="Cambria" w:cs="Cambria"/>
              </w:rPr>
              <w:t>5</w:t>
            </w:r>
            <w:r w:rsidRPr="00660F43">
              <w:rPr>
                <w:rFonts w:ascii="Cambria" w:hAnsi="Cambria" w:cs="Cambria"/>
              </w:rPr>
              <w:t>,000</w:t>
            </w:r>
          </w:p>
        </w:tc>
      </w:tr>
    </w:tbl>
    <w:p w14:paraId="28CF6516" w14:textId="77777777"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51ACCF20" w14:textId="4BBEAEBE"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6D429AFE" w14:textId="2F40F8A9"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tbl>
      <w:tblPr>
        <w:tblW w:w="0" w:type="auto"/>
        <w:tblInd w:w="116" w:type="dxa"/>
        <w:tblLayout w:type="fixed"/>
        <w:tblCellMar>
          <w:left w:w="0" w:type="dxa"/>
          <w:right w:w="0" w:type="dxa"/>
        </w:tblCellMar>
        <w:tblLook w:val="0000" w:firstRow="0" w:lastRow="0" w:firstColumn="0" w:lastColumn="0" w:noHBand="0" w:noVBand="0"/>
      </w:tblPr>
      <w:tblGrid>
        <w:gridCol w:w="8619"/>
        <w:gridCol w:w="1286"/>
      </w:tblGrid>
      <w:tr w:rsidR="00660F43" w:rsidRPr="001B6E39" w14:paraId="0CE7FBA7" w14:textId="77777777" w:rsidTr="009D0A1C">
        <w:trPr>
          <w:trHeight w:val="720"/>
        </w:trPr>
        <w:tc>
          <w:tcPr>
            <w:tcW w:w="8619" w:type="dxa"/>
            <w:tcBorders>
              <w:top w:val="single" w:sz="4" w:space="0" w:color="000000"/>
              <w:left w:val="single" w:sz="4" w:space="0" w:color="000000"/>
              <w:bottom w:val="single" w:sz="4" w:space="0" w:color="000000"/>
              <w:right w:val="single" w:sz="4" w:space="0" w:color="000000"/>
            </w:tcBorders>
          </w:tcPr>
          <w:p w14:paraId="27588934" w14:textId="77777777" w:rsidR="00660F43" w:rsidRPr="001B6E39" w:rsidRDefault="00660F43" w:rsidP="009D0A1C">
            <w:pPr>
              <w:kinsoku w:val="0"/>
              <w:overflowPunct w:val="0"/>
              <w:autoSpaceDE w:val="0"/>
              <w:autoSpaceDN w:val="0"/>
              <w:adjustRightInd w:val="0"/>
              <w:spacing w:before="11" w:after="0" w:line="240" w:lineRule="auto"/>
              <w:rPr>
                <w:rFonts w:ascii="Cambria" w:hAnsi="Cambria" w:cs="Cambria"/>
                <w:b/>
                <w:bCs/>
                <w:i/>
                <w:iCs/>
                <w:sz w:val="23"/>
                <w:szCs w:val="23"/>
              </w:rPr>
            </w:pPr>
          </w:p>
          <w:p w14:paraId="0A9462EA" w14:textId="77777777" w:rsidR="00660F43" w:rsidRPr="001B6E39" w:rsidRDefault="00660F43" w:rsidP="009D0A1C">
            <w:pPr>
              <w:kinsoku w:val="0"/>
              <w:overflowPunct w:val="0"/>
              <w:autoSpaceDE w:val="0"/>
              <w:autoSpaceDN w:val="0"/>
              <w:adjustRightInd w:val="0"/>
              <w:spacing w:after="0" w:line="240" w:lineRule="auto"/>
              <w:ind w:left="2767" w:right="2766"/>
              <w:jc w:val="center"/>
              <w:rPr>
                <w:rFonts w:ascii="Cambria" w:hAnsi="Cambria" w:cs="Cambria"/>
                <w:b/>
                <w:bCs/>
              </w:rPr>
            </w:pPr>
            <w:r w:rsidRPr="001B6E39">
              <w:rPr>
                <w:rFonts w:ascii="Cambria" w:hAnsi="Cambria" w:cs="Cambria"/>
                <w:b/>
                <w:bCs/>
              </w:rPr>
              <w:t>Assistance</w:t>
            </w:r>
            <w:r w:rsidRPr="001B6E39">
              <w:rPr>
                <w:rFonts w:ascii="Cambria" w:hAnsi="Cambria" w:cs="Cambria"/>
                <w:b/>
                <w:bCs/>
                <w:spacing w:val="-2"/>
              </w:rPr>
              <w:t xml:space="preserve"> </w:t>
            </w:r>
            <w:r w:rsidRPr="001B6E39">
              <w:rPr>
                <w:rFonts w:ascii="Cambria" w:hAnsi="Cambria" w:cs="Cambria"/>
                <w:b/>
                <w:bCs/>
              </w:rPr>
              <w:t>Provided</w:t>
            </w:r>
            <w:r w:rsidRPr="001B6E39">
              <w:rPr>
                <w:rFonts w:ascii="Cambria" w:hAnsi="Cambria" w:cs="Cambria"/>
                <w:b/>
                <w:bCs/>
                <w:spacing w:val="-1"/>
              </w:rPr>
              <w:t xml:space="preserve"> </w:t>
            </w:r>
            <w:r w:rsidRPr="001B6E39">
              <w:rPr>
                <w:rFonts w:ascii="Cambria" w:hAnsi="Cambria" w:cs="Cambria"/>
                <w:b/>
                <w:bCs/>
              </w:rPr>
              <w:t>to Clients</w:t>
            </w:r>
          </w:p>
        </w:tc>
        <w:tc>
          <w:tcPr>
            <w:tcW w:w="1286" w:type="dxa"/>
            <w:tcBorders>
              <w:top w:val="single" w:sz="4" w:space="0" w:color="000000"/>
              <w:left w:val="single" w:sz="4" w:space="0" w:color="000000"/>
              <w:bottom w:val="single" w:sz="4" w:space="0" w:color="000000"/>
              <w:right w:val="single" w:sz="4" w:space="0" w:color="000000"/>
            </w:tcBorders>
          </w:tcPr>
          <w:p w14:paraId="79A3685F" w14:textId="77777777" w:rsidR="00660F43" w:rsidRPr="001B6E39" w:rsidRDefault="00660F43" w:rsidP="009D0A1C">
            <w:pPr>
              <w:kinsoku w:val="0"/>
              <w:overflowPunct w:val="0"/>
              <w:autoSpaceDE w:val="0"/>
              <w:autoSpaceDN w:val="0"/>
              <w:adjustRightInd w:val="0"/>
              <w:spacing w:before="1" w:after="0" w:line="261" w:lineRule="auto"/>
              <w:ind w:left="219" w:right="90" w:hanging="115"/>
              <w:rPr>
                <w:rFonts w:ascii="Cambria" w:hAnsi="Cambria" w:cs="Cambria"/>
                <w:b/>
                <w:bCs/>
              </w:rPr>
            </w:pPr>
            <w:r w:rsidRPr="001B6E39">
              <w:rPr>
                <w:rFonts w:ascii="Cambria" w:hAnsi="Cambria" w:cs="Cambria"/>
                <w:b/>
                <w:bCs/>
                <w:spacing w:val="-1"/>
              </w:rPr>
              <w:t>Requested</w:t>
            </w:r>
            <w:r w:rsidRPr="001B6E39">
              <w:rPr>
                <w:rFonts w:ascii="Cambria" w:hAnsi="Cambria" w:cs="Cambria"/>
                <w:b/>
                <w:bCs/>
                <w:spacing w:val="-46"/>
              </w:rPr>
              <w:t xml:space="preserve"> </w:t>
            </w:r>
            <w:r w:rsidRPr="001B6E39">
              <w:rPr>
                <w:rFonts w:ascii="Cambria" w:hAnsi="Cambria" w:cs="Cambria"/>
                <w:b/>
                <w:bCs/>
              </w:rPr>
              <w:t>Funding</w:t>
            </w:r>
          </w:p>
        </w:tc>
      </w:tr>
      <w:tr w:rsidR="00660F43" w:rsidRPr="001B6E39" w14:paraId="2E94C981" w14:textId="77777777" w:rsidTr="00660F43">
        <w:trPr>
          <w:trHeight w:val="6362"/>
        </w:trPr>
        <w:tc>
          <w:tcPr>
            <w:tcW w:w="8619" w:type="dxa"/>
            <w:tcBorders>
              <w:top w:val="single" w:sz="4" w:space="0" w:color="000000"/>
              <w:left w:val="single" w:sz="4" w:space="0" w:color="000000"/>
              <w:bottom w:val="single" w:sz="4" w:space="0" w:color="000000"/>
              <w:right w:val="single" w:sz="4" w:space="0" w:color="000000"/>
            </w:tcBorders>
          </w:tcPr>
          <w:p w14:paraId="39659EA7" w14:textId="77777777" w:rsidR="00660F43" w:rsidRPr="001B6E39" w:rsidRDefault="00660F43" w:rsidP="009D0A1C">
            <w:pPr>
              <w:tabs>
                <w:tab w:val="left" w:pos="1912"/>
              </w:tabs>
              <w:kinsoku w:val="0"/>
              <w:overflowPunct w:val="0"/>
              <w:autoSpaceDE w:val="0"/>
              <w:autoSpaceDN w:val="0"/>
              <w:adjustRightInd w:val="0"/>
              <w:spacing w:before="5" w:after="0" w:line="240" w:lineRule="auto"/>
              <w:ind w:left="1911"/>
              <w:rPr>
                <w:rFonts w:ascii="Cambria" w:hAnsi="Cambria" w:cs="Cambria"/>
                <w:sz w:val="20"/>
                <w:szCs w:val="20"/>
              </w:rPr>
            </w:pPr>
          </w:p>
          <w:p w14:paraId="7C981435" w14:textId="77777777" w:rsidR="00660F43" w:rsidRDefault="00660F43" w:rsidP="00660F43">
            <w:pPr>
              <w:tabs>
                <w:tab w:val="left" w:pos="831"/>
              </w:tabs>
              <w:kinsoku w:val="0"/>
              <w:overflowPunct w:val="0"/>
              <w:autoSpaceDE w:val="0"/>
              <w:autoSpaceDN w:val="0"/>
              <w:adjustRightInd w:val="0"/>
              <w:spacing w:after="0" w:line="259" w:lineRule="exact"/>
              <w:rPr>
                <w:rFonts w:ascii="Cambria" w:hAnsi="Cambria" w:cs="Cambria"/>
                <w:b/>
                <w:bCs/>
              </w:rPr>
            </w:pPr>
            <w:r>
              <w:rPr>
                <w:rFonts w:ascii="Cambria" w:hAnsi="Cambria" w:cs="Cambria"/>
                <w:b/>
                <w:bCs/>
              </w:rPr>
              <w:t>Shelter Expense for Homeless Veterans</w:t>
            </w:r>
          </w:p>
          <w:p w14:paraId="714C2C9D" w14:textId="77777777" w:rsidR="00660F43" w:rsidRDefault="00660F43" w:rsidP="00660F43">
            <w:pPr>
              <w:tabs>
                <w:tab w:val="left" w:pos="831"/>
              </w:tabs>
              <w:kinsoku w:val="0"/>
              <w:overflowPunct w:val="0"/>
              <w:autoSpaceDE w:val="0"/>
              <w:autoSpaceDN w:val="0"/>
              <w:adjustRightInd w:val="0"/>
              <w:spacing w:after="0" w:line="259" w:lineRule="exact"/>
              <w:rPr>
                <w:rFonts w:ascii="Cambria" w:hAnsi="Cambria" w:cs="Cambria"/>
              </w:rPr>
            </w:pPr>
            <w:r>
              <w:rPr>
                <w:rFonts w:ascii="Cambria" w:hAnsi="Cambria" w:cs="Cambria"/>
              </w:rPr>
              <w:t xml:space="preserve">Due to the heightened unemployment and stresses created by the Covid-19 pandemic, many Veterans and their families have either lost housing or are at risk of losing their housing due to overdue rent or utilities. Happy Vets will </w:t>
            </w:r>
            <w:proofErr w:type="gramStart"/>
            <w:r>
              <w:rPr>
                <w:rFonts w:ascii="Cambria" w:hAnsi="Cambria" w:cs="Cambria"/>
              </w:rPr>
              <w:t>provide assistance to</w:t>
            </w:r>
            <w:proofErr w:type="gramEnd"/>
            <w:r>
              <w:rPr>
                <w:rFonts w:ascii="Cambria" w:hAnsi="Cambria" w:cs="Cambria"/>
              </w:rPr>
              <w:t xml:space="preserve"> bring designated Veterans overdue rent or utilities up to date to prevent eviction or loss of utilities. Temporary housing may be needed for those who have lost housing or who are waiting for longer-term options. For these Veterans and families, short-term housing may be obtained.</w:t>
            </w:r>
          </w:p>
          <w:p w14:paraId="12586A84" w14:textId="77777777" w:rsidR="00660F43" w:rsidRDefault="00660F43" w:rsidP="00660F43">
            <w:pPr>
              <w:tabs>
                <w:tab w:val="left" w:pos="831"/>
              </w:tabs>
              <w:kinsoku w:val="0"/>
              <w:overflowPunct w:val="0"/>
              <w:autoSpaceDE w:val="0"/>
              <w:autoSpaceDN w:val="0"/>
              <w:adjustRightInd w:val="0"/>
              <w:spacing w:after="0" w:line="259" w:lineRule="exact"/>
              <w:rPr>
                <w:rFonts w:ascii="Cambria" w:hAnsi="Cambria" w:cs="Cambria"/>
              </w:rPr>
            </w:pPr>
            <w:r>
              <w:rPr>
                <w:rFonts w:ascii="Cambria" w:hAnsi="Cambria" w:cs="Cambria"/>
              </w:rPr>
              <w:t>Tents, blankets, and tarps may be purchased and provided to Veterans in need and to local homeless shelters.</w:t>
            </w:r>
          </w:p>
          <w:p w14:paraId="64FAF795" w14:textId="77777777" w:rsidR="00660F43" w:rsidRDefault="00660F43" w:rsidP="00660F43">
            <w:pPr>
              <w:tabs>
                <w:tab w:val="left" w:pos="831"/>
              </w:tabs>
              <w:kinsoku w:val="0"/>
              <w:overflowPunct w:val="0"/>
              <w:autoSpaceDE w:val="0"/>
              <w:autoSpaceDN w:val="0"/>
              <w:adjustRightInd w:val="0"/>
              <w:spacing w:after="0" w:line="259" w:lineRule="exact"/>
              <w:rPr>
                <w:rFonts w:ascii="Cambria" w:hAnsi="Cambria" w:cs="Cambria"/>
              </w:rPr>
            </w:pPr>
          </w:p>
          <w:p w14:paraId="0AF900B9" w14:textId="77777777" w:rsidR="00660F43" w:rsidRDefault="00660F43" w:rsidP="00660F43">
            <w:pPr>
              <w:tabs>
                <w:tab w:val="left" w:pos="831"/>
              </w:tabs>
              <w:kinsoku w:val="0"/>
              <w:overflowPunct w:val="0"/>
              <w:autoSpaceDE w:val="0"/>
              <w:autoSpaceDN w:val="0"/>
              <w:adjustRightInd w:val="0"/>
              <w:spacing w:after="0" w:line="259" w:lineRule="exact"/>
              <w:rPr>
                <w:rFonts w:ascii="Cambria" w:hAnsi="Cambria" w:cs="Cambria"/>
                <w:b/>
                <w:bCs/>
              </w:rPr>
            </w:pPr>
            <w:r>
              <w:rPr>
                <w:rFonts w:ascii="Cambria" w:hAnsi="Cambria" w:cs="Cambria"/>
                <w:b/>
                <w:bCs/>
              </w:rPr>
              <w:t>Information Technology</w:t>
            </w:r>
          </w:p>
          <w:p w14:paraId="0C936C43" w14:textId="77777777" w:rsidR="00660F43" w:rsidRDefault="00660F43" w:rsidP="00660F43">
            <w:pPr>
              <w:kinsoku w:val="0"/>
              <w:overflowPunct w:val="0"/>
              <w:autoSpaceDE w:val="0"/>
              <w:autoSpaceDN w:val="0"/>
              <w:adjustRightInd w:val="0"/>
              <w:spacing w:before="17" w:after="0" w:line="240" w:lineRule="auto"/>
              <w:ind w:left="110"/>
              <w:rPr>
                <w:rFonts w:ascii="Cambria" w:hAnsi="Cambria" w:cs="Cambria"/>
              </w:rPr>
            </w:pPr>
            <w:r>
              <w:rPr>
                <w:rFonts w:ascii="Cambria" w:hAnsi="Cambria" w:cs="Cambria"/>
              </w:rPr>
              <w:t xml:space="preserve">While many resources exist for Veterans to seek assistance for behavioral health treatment, essential supplies, job opportunities, housing, </w:t>
            </w:r>
            <w:proofErr w:type="gramStart"/>
            <w:r>
              <w:rPr>
                <w:rFonts w:ascii="Cambria" w:hAnsi="Cambria" w:cs="Cambria"/>
              </w:rPr>
              <w:t>utility</w:t>
            </w:r>
            <w:proofErr w:type="gramEnd"/>
            <w:r>
              <w:rPr>
                <w:rFonts w:ascii="Cambria" w:hAnsi="Cambria" w:cs="Cambria"/>
              </w:rPr>
              <w:t xml:space="preserve"> and transportation, navigating to find these resources is often complicated. Happy Vets will develop a learning and resource hub to assist in these efforts. Computers with internet service will be set up in the central office for Veterans to use during scheduled times. Staff will assist Veterans and family members with navigating the resources and finding services. Happy Vets will purchase 3 desk top computer, secure high-speed internet service for use in our office.</w:t>
            </w:r>
          </w:p>
          <w:p w14:paraId="0A843CB2" w14:textId="4422F811" w:rsidR="00660F43" w:rsidRPr="001B6E39" w:rsidRDefault="00660F43" w:rsidP="00660F43">
            <w:pPr>
              <w:kinsoku w:val="0"/>
              <w:overflowPunct w:val="0"/>
              <w:autoSpaceDE w:val="0"/>
              <w:autoSpaceDN w:val="0"/>
              <w:adjustRightInd w:val="0"/>
              <w:spacing w:before="17" w:after="0" w:line="240" w:lineRule="auto"/>
              <w:ind w:left="110"/>
              <w:rPr>
                <w:rFonts w:ascii="Cambria" w:hAnsi="Cambria" w:cs="Cambria"/>
              </w:rPr>
            </w:pPr>
          </w:p>
        </w:tc>
        <w:tc>
          <w:tcPr>
            <w:tcW w:w="1286" w:type="dxa"/>
            <w:tcBorders>
              <w:top w:val="single" w:sz="4" w:space="0" w:color="000000"/>
              <w:left w:val="single" w:sz="4" w:space="0" w:color="000000"/>
              <w:bottom w:val="single" w:sz="4" w:space="0" w:color="000000"/>
              <w:right w:val="single" w:sz="4" w:space="0" w:color="000000"/>
            </w:tcBorders>
          </w:tcPr>
          <w:p w14:paraId="0E192BD8" w14:textId="1107EDD4"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83B8B1F" w14:textId="50314113"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r>
              <w:rPr>
                <w:rFonts w:ascii="Cambria" w:hAnsi="Cambria" w:cs="Cambria"/>
              </w:rPr>
              <w:t>$12,000</w:t>
            </w:r>
          </w:p>
          <w:p w14:paraId="76B3B344"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6F12193"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4BA1F791"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1FA3567C"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5839A099"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35D2E759" w14:textId="3D12F16D" w:rsidR="00660F43" w:rsidRDefault="00660F43" w:rsidP="00660F43">
            <w:pPr>
              <w:kinsoku w:val="0"/>
              <w:overflowPunct w:val="0"/>
              <w:autoSpaceDE w:val="0"/>
              <w:autoSpaceDN w:val="0"/>
              <w:adjustRightInd w:val="0"/>
              <w:spacing w:before="1" w:after="0" w:line="240" w:lineRule="auto"/>
              <w:rPr>
                <w:rFonts w:ascii="Cambria" w:hAnsi="Cambria" w:cs="Cambria"/>
              </w:rPr>
            </w:pPr>
          </w:p>
          <w:p w14:paraId="77020C08"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249492C8"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72CFD081"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297EDA81" w14:textId="17767CC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379DA3D4" w14:textId="268D3055"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r>
              <w:rPr>
                <w:rFonts w:ascii="Cambria" w:hAnsi="Cambria" w:cs="Cambria"/>
              </w:rPr>
              <w:t>$12,350</w:t>
            </w:r>
          </w:p>
          <w:p w14:paraId="0291413D"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19806162"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D24A420"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31B940F5"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2AFDCF0C"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5FCC33E"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2CDB1118"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6B2B8AF3"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007E8631" w14:textId="77777777" w:rsidR="00660F43" w:rsidRDefault="00660F43" w:rsidP="009D0A1C">
            <w:pPr>
              <w:kinsoku w:val="0"/>
              <w:overflowPunct w:val="0"/>
              <w:autoSpaceDE w:val="0"/>
              <w:autoSpaceDN w:val="0"/>
              <w:adjustRightInd w:val="0"/>
              <w:spacing w:before="1" w:after="0" w:line="240" w:lineRule="auto"/>
              <w:ind w:left="104"/>
              <w:rPr>
                <w:rFonts w:ascii="Cambria" w:hAnsi="Cambria" w:cs="Cambria"/>
              </w:rPr>
            </w:pPr>
          </w:p>
          <w:p w14:paraId="10EEA74C" w14:textId="34448805" w:rsidR="00660F43" w:rsidRPr="001B6E39" w:rsidRDefault="00660F43" w:rsidP="009D0A1C">
            <w:pPr>
              <w:kinsoku w:val="0"/>
              <w:overflowPunct w:val="0"/>
              <w:autoSpaceDE w:val="0"/>
              <w:autoSpaceDN w:val="0"/>
              <w:adjustRightInd w:val="0"/>
              <w:spacing w:before="1" w:after="0" w:line="240" w:lineRule="auto"/>
              <w:ind w:left="104"/>
              <w:rPr>
                <w:rFonts w:ascii="Cambria" w:hAnsi="Cambria" w:cs="Cambria"/>
              </w:rPr>
            </w:pPr>
          </w:p>
        </w:tc>
      </w:tr>
    </w:tbl>
    <w:p w14:paraId="1D03365D" w14:textId="77777777"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1F495D79" w14:textId="77777777" w:rsidR="00660F43" w:rsidRP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6A9044EE" w14:textId="3BB160FD"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1EE28D6C" w14:textId="745834F5"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76F49B34" w14:textId="749C9DE0"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r>
        <w:rPr>
          <w:rFonts w:ascii="Cambria" w:hAnsi="Cambria" w:cs="Cambria"/>
          <w:b/>
          <w:bCs/>
          <w:sz w:val="21"/>
          <w:szCs w:val="21"/>
        </w:rPr>
        <w:t>Total Funding Requested:</w:t>
      </w:r>
      <w:r>
        <w:rPr>
          <w:rFonts w:ascii="Cambria" w:hAnsi="Cambria" w:cs="Cambria"/>
          <w:b/>
          <w:bCs/>
          <w:sz w:val="21"/>
          <w:szCs w:val="21"/>
        </w:rPr>
        <w:tab/>
      </w:r>
      <w:r>
        <w:rPr>
          <w:rFonts w:ascii="Cambria" w:hAnsi="Cambria" w:cs="Cambria"/>
          <w:b/>
          <w:bCs/>
          <w:sz w:val="21"/>
          <w:szCs w:val="21"/>
        </w:rPr>
        <w:tab/>
        <w:t>$60,000</w:t>
      </w:r>
    </w:p>
    <w:p w14:paraId="2ADF0DF4" w14:textId="4A270BE0"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56FF8018" w14:textId="22E1EBE4"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50235521" w14:textId="7685C1E1"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046BCE5A" w14:textId="36D7FEAE"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17522497" w14:textId="4552845B"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09AC6630" w14:textId="35D8EBB9"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5DD7D918" w14:textId="3CB05319"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5370B6B4" w14:textId="261E0251"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684B989E" w14:textId="372AD245"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00D177FD" w14:textId="7EF4CCFE"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1069334C" w14:textId="2EE1B5C4"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2406DACD" w14:textId="36049F99" w:rsid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p w14:paraId="6A6B821A" w14:textId="77777777" w:rsidR="00660F43" w:rsidRPr="00660F43" w:rsidRDefault="00660F43" w:rsidP="00660F43">
      <w:pPr>
        <w:kinsoku w:val="0"/>
        <w:overflowPunct w:val="0"/>
        <w:autoSpaceDE w:val="0"/>
        <w:autoSpaceDN w:val="0"/>
        <w:adjustRightInd w:val="0"/>
        <w:spacing w:before="1" w:after="0" w:line="240" w:lineRule="auto"/>
        <w:outlineLvl w:val="1"/>
        <w:rPr>
          <w:rFonts w:ascii="Cambria" w:hAnsi="Cambria" w:cs="Cambria"/>
          <w:b/>
          <w:bCs/>
          <w:sz w:val="21"/>
          <w:szCs w:val="21"/>
        </w:rPr>
      </w:pPr>
    </w:p>
    <w:sectPr w:rsidR="00660F43" w:rsidRPr="00660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B3416"/>
    <w:multiLevelType w:val="multilevel"/>
    <w:tmpl w:val="BF781848"/>
    <w:lvl w:ilvl="0">
      <w:start w:val="1"/>
      <w:numFmt w:val="bullet"/>
      <w:lvlText w:val=""/>
      <w:lvlJc w:val="left"/>
      <w:pPr>
        <w:ind w:left="841" w:hanging="361"/>
      </w:pPr>
      <w:rPr>
        <w:rFonts w:ascii="Symbol" w:hAnsi="Symbol" w:hint="default"/>
        <w:b w:val="0"/>
        <w:bCs w:val="0"/>
        <w:w w:val="100"/>
        <w:sz w:val="22"/>
        <w:szCs w:val="22"/>
      </w:rPr>
    </w:lvl>
    <w:lvl w:ilvl="1">
      <w:numFmt w:val="bullet"/>
      <w:lvlText w:val="•"/>
      <w:lvlJc w:val="left"/>
      <w:pPr>
        <w:ind w:left="1770" w:hanging="361"/>
      </w:pPr>
    </w:lvl>
    <w:lvl w:ilvl="2">
      <w:numFmt w:val="bullet"/>
      <w:lvlText w:val="•"/>
      <w:lvlJc w:val="left"/>
      <w:pPr>
        <w:ind w:left="2700" w:hanging="361"/>
      </w:pPr>
    </w:lvl>
    <w:lvl w:ilvl="3">
      <w:numFmt w:val="bullet"/>
      <w:lvlText w:val="•"/>
      <w:lvlJc w:val="left"/>
      <w:pPr>
        <w:ind w:left="3630" w:hanging="361"/>
      </w:pPr>
    </w:lvl>
    <w:lvl w:ilvl="4">
      <w:numFmt w:val="bullet"/>
      <w:lvlText w:val="•"/>
      <w:lvlJc w:val="left"/>
      <w:pPr>
        <w:ind w:left="4560" w:hanging="361"/>
      </w:pPr>
    </w:lvl>
    <w:lvl w:ilvl="5">
      <w:numFmt w:val="bullet"/>
      <w:lvlText w:val="•"/>
      <w:lvlJc w:val="left"/>
      <w:pPr>
        <w:ind w:left="5490" w:hanging="361"/>
      </w:pPr>
    </w:lvl>
    <w:lvl w:ilvl="6">
      <w:numFmt w:val="bullet"/>
      <w:lvlText w:val="•"/>
      <w:lvlJc w:val="left"/>
      <w:pPr>
        <w:ind w:left="6420" w:hanging="361"/>
      </w:pPr>
    </w:lvl>
    <w:lvl w:ilvl="7">
      <w:numFmt w:val="bullet"/>
      <w:lvlText w:val="•"/>
      <w:lvlJc w:val="left"/>
      <w:pPr>
        <w:ind w:left="7350" w:hanging="361"/>
      </w:pPr>
    </w:lvl>
    <w:lvl w:ilvl="8">
      <w:numFmt w:val="bullet"/>
      <w:lvlText w:val="•"/>
      <w:lvlJc w:val="left"/>
      <w:pPr>
        <w:ind w:left="8280" w:hanging="361"/>
      </w:pPr>
    </w:lvl>
  </w:abstractNum>
  <w:abstractNum w:abstractNumId="1" w15:restartNumberingAfterBreak="0">
    <w:nsid w:val="3B014E1A"/>
    <w:multiLevelType w:val="multilevel"/>
    <w:tmpl w:val="0562BB4E"/>
    <w:lvl w:ilvl="0">
      <w:start w:val="1"/>
      <w:numFmt w:val="bullet"/>
      <w:lvlText w:val=""/>
      <w:lvlJc w:val="left"/>
      <w:pPr>
        <w:ind w:left="1911" w:hanging="361"/>
      </w:pPr>
      <w:rPr>
        <w:rFonts w:ascii="Symbol" w:hAnsi="Symbol" w:hint="default"/>
        <w:b w:val="0"/>
        <w:bCs w:val="0"/>
        <w:w w:val="100"/>
        <w:sz w:val="20"/>
        <w:szCs w:val="20"/>
      </w:rPr>
    </w:lvl>
    <w:lvl w:ilvl="1">
      <w:numFmt w:val="bullet"/>
      <w:lvlText w:val="•"/>
      <w:lvlJc w:val="left"/>
      <w:pPr>
        <w:ind w:left="2598" w:hanging="361"/>
      </w:pPr>
    </w:lvl>
    <w:lvl w:ilvl="2">
      <w:numFmt w:val="bullet"/>
      <w:lvlText w:val="•"/>
      <w:lvlJc w:val="left"/>
      <w:pPr>
        <w:ind w:left="3276" w:hanging="361"/>
      </w:pPr>
    </w:lvl>
    <w:lvl w:ilvl="3">
      <w:numFmt w:val="bullet"/>
      <w:lvlText w:val="•"/>
      <w:lvlJc w:val="left"/>
      <w:pPr>
        <w:ind w:left="3955" w:hanging="361"/>
      </w:pPr>
    </w:lvl>
    <w:lvl w:ilvl="4">
      <w:numFmt w:val="bullet"/>
      <w:lvlText w:val="•"/>
      <w:lvlJc w:val="left"/>
      <w:pPr>
        <w:ind w:left="4633" w:hanging="361"/>
      </w:pPr>
    </w:lvl>
    <w:lvl w:ilvl="5">
      <w:numFmt w:val="bullet"/>
      <w:lvlText w:val="•"/>
      <w:lvlJc w:val="left"/>
      <w:pPr>
        <w:ind w:left="5312" w:hanging="361"/>
      </w:pPr>
    </w:lvl>
    <w:lvl w:ilvl="6">
      <w:numFmt w:val="bullet"/>
      <w:lvlText w:val="•"/>
      <w:lvlJc w:val="left"/>
      <w:pPr>
        <w:ind w:left="5990" w:hanging="361"/>
      </w:pPr>
    </w:lvl>
    <w:lvl w:ilvl="7">
      <w:numFmt w:val="bullet"/>
      <w:lvlText w:val="•"/>
      <w:lvlJc w:val="left"/>
      <w:pPr>
        <w:ind w:left="6668" w:hanging="361"/>
      </w:pPr>
    </w:lvl>
    <w:lvl w:ilvl="8">
      <w:numFmt w:val="bullet"/>
      <w:lvlText w:val="•"/>
      <w:lvlJc w:val="left"/>
      <w:pPr>
        <w:ind w:left="7347" w:hanging="361"/>
      </w:pPr>
    </w:lvl>
  </w:abstractNum>
  <w:abstractNum w:abstractNumId="2" w15:restartNumberingAfterBreak="0">
    <w:nsid w:val="5ADD0D7D"/>
    <w:multiLevelType w:val="hybridMultilevel"/>
    <w:tmpl w:val="49A6CD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43"/>
    <w:rsid w:val="00087759"/>
    <w:rsid w:val="00660F43"/>
    <w:rsid w:val="009B15DD"/>
    <w:rsid w:val="00B5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9BD8"/>
  <w15:chartTrackingRefBased/>
  <w15:docId w15:val="{B0529735-E1DF-4185-9302-68B82535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F43"/>
    <w:pPr>
      <w:autoSpaceDE w:val="0"/>
      <w:autoSpaceDN w:val="0"/>
      <w:adjustRightInd w:val="0"/>
      <w:spacing w:after="0" w:line="240" w:lineRule="auto"/>
      <w:ind w:left="841" w:hanging="361"/>
    </w:pPr>
    <w:rPr>
      <w:rFonts w:ascii="Cambria" w:hAnsi="Cambria" w:cs="Cambria"/>
      <w:sz w:val="24"/>
      <w:szCs w:val="24"/>
    </w:rPr>
  </w:style>
  <w:style w:type="paragraph" w:styleId="BalloonText">
    <w:name w:val="Balloon Text"/>
    <w:basedOn w:val="Normal"/>
    <w:link w:val="BalloonTextChar"/>
    <w:uiPriority w:val="99"/>
    <w:semiHidden/>
    <w:unhideWhenUsed/>
    <w:rsid w:val="00660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Alexander</dc:creator>
  <cp:keywords/>
  <dc:description/>
  <cp:lastModifiedBy>Margurite Aluqdah</cp:lastModifiedBy>
  <cp:revision>2</cp:revision>
  <dcterms:created xsi:type="dcterms:W3CDTF">2021-03-19T19:30:00Z</dcterms:created>
  <dcterms:modified xsi:type="dcterms:W3CDTF">2021-03-19T19:30:00Z</dcterms:modified>
</cp:coreProperties>
</file>